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F1" w:rsidRDefault="00C404F1" w:rsidP="00C404F1">
      <w:pPr>
        <w:ind w:right="-376"/>
        <w:jc w:val="center"/>
        <w:rPr>
          <w:rFonts w:ascii="Tahoma" w:hAnsi="Tahoma" w:cs="Tahoma"/>
          <w:b/>
          <w:sz w:val="18"/>
          <w:szCs w:val="18"/>
          <w:u w:val="single"/>
        </w:rPr>
      </w:pPr>
    </w:p>
    <w:p w:rsidR="00C404F1" w:rsidRPr="000C4574" w:rsidRDefault="00C404F1" w:rsidP="00C404F1">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C404F1" w:rsidRPr="000C4574" w:rsidRDefault="00C404F1" w:rsidP="00C404F1">
      <w:pPr>
        <w:ind w:right="-376"/>
        <w:jc w:val="center"/>
        <w:rPr>
          <w:rFonts w:ascii="Tahoma" w:hAnsi="Tahoma" w:cs="Tahoma"/>
          <w:b/>
          <w:sz w:val="18"/>
          <w:szCs w:val="18"/>
          <w:u w:val="single"/>
        </w:rPr>
      </w:pPr>
    </w:p>
    <w:p w:rsidR="00C404F1" w:rsidRDefault="00AD47B9" w:rsidP="00C404F1">
      <w:pPr>
        <w:ind w:right="-376"/>
        <w:jc w:val="center"/>
        <w:rPr>
          <w:rFonts w:ascii="Tahoma" w:hAnsi="Tahoma" w:cs="Tahoma"/>
          <w:b/>
          <w:sz w:val="18"/>
          <w:szCs w:val="18"/>
        </w:rPr>
      </w:pPr>
      <w:r>
        <w:rPr>
          <w:rFonts w:ascii="Tahoma" w:hAnsi="Tahoma" w:cs="Tahoma"/>
          <w:b/>
          <w:sz w:val="18"/>
          <w:szCs w:val="18"/>
        </w:rPr>
        <w:t>Pregão Presencial nº. 098</w:t>
      </w:r>
      <w:r w:rsidR="00C404F1">
        <w:rPr>
          <w:rFonts w:ascii="Tahoma" w:hAnsi="Tahoma" w:cs="Tahoma"/>
          <w:b/>
          <w:sz w:val="18"/>
          <w:szCs w:val="18"/>
        </w:rPr>
        <w:t>/2016.</w:t>
      </w:r>
    </w:p>
    <w:p w:rsidR="00C404F1" w:rsidRDefault="00C404F1" w:rsidP="00C404F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404F1" w:rsidRPr="000C4574" w:rsidRDefault="00C404F1" w:rsidP="00C404F1">
      <w:pPr>
        <w:ind w:right="-376"/>
        <w:jc w:val="both"/>
        <w:rPr>
          <w:rFonts w:ascii="Tahoma" w:hAnsi="Tahoma" w:cs="Tahoma"/>
          <w:sz w:val="18"/>
          <w:szCs w:val="18"/>
        </w:rPr>
      </w:pPr>
      <w:r w:rsidRPr="000C4574">
        <w:rPr>
          <w:rFonts w:ascii="Tahoma" w:hAnsi="Tahoma" w:cs="Tahoma"/>
          <w:sz w:val="18"/>
          <w:szCs w:val="18"/>
        </w:rPr>
        <w:t xml:space="preserve">  </w:t>
      </w:r>
    </w:p>
    <w:p w:rsidR="00C404F1" w:rsidRPr="00E36F93" w:rsidRDefault="00C404F1" w:rsidP="00C404F1">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a aquisição de utensílios de cozinha para o Projeto Vida e Esperança, </w:t>
      </w:r>
      <w:r w:rsidRPr="00E36F93">
        <w:rPr>
          <w:rFonts w:ascii="Tahoma" w:hAnsi="Tahoma" w:cs="Tahoma"/>
          <w:sz w:val="20"/>
          <w:szCs w:val="20"/>
        </w:rPr>
        <w:t>conforme solicitação da Secretaria de Assistência Social.</w:t>
      </w:r>
    </w:p>
    <w:p w:rsidR="00C404F1" w:rsidRPr="00E36F93" w:rsidRDefault="00C404F1" w:rsidP="00C404F1">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sidR="00AD47B9">
        <w:rPr>
          <w:rFonts w:ascii="Tahoma" w:hAnsi="Tahoma" w:cs="Tahoma"/>
          <w:b/>
          <w:sz w:val="20"/>
          <w:szCs w:val="20"/>
        </w:rPr>
        <w:t>30</w:t>
      </w:r>
      <w:r>
        <w:rPr>
          <w:rFonts w:ascii="Tahoma" w:hAnsi="Tahoma" w:cs="Tahoma"/>
          <w:b/>
          <w:sz w:val="20"/>
          <w:szCs w:val="20"/>
        </w:rPr>
        <w:t>/11/2016</w:t>
      </w:r>
      <w:r w:rsidRPr="00E36F93">
        <w:rPr>
          <w:rFonts w:ascii="Tahoma" w:hAnsi="Tahoma" w:cs="Tahoma"/>
          <w:sz w:val="20"/>
          <w:szCs w:val="20"/>
        </w:rPr>
        <w:t xml:space="preserve">, a </w:t>
      </w:r>
      <w:r w:rsidR="00AD47B9">
        <w:rPr>
          <w:rFonts w:ascii="Tahoma" w:hAnsi="Tahoma" w:cs="Tahoma"/>
          <w:b/>
          <w:sz w:val="20"/>
          <w:szCs w:val="20"/>
        </w:rPr>
        <w:t>partir das 14</w:t>
      </w:r>
      <w:r>
        <w:rPr>
          <w:rFonts w:ascii="Tahoma" w:hAnsi="Tahoma" w:cs="Tahoma"/>
          <w:b/>
          <w:sz w:val="20"/>
          <w:szCs w:val="20"/>
        </w:rPr>
        <w:t>h</w:t>
      </w:r>
      <w:r w:rsidR="00AD47B9">
        <w:rPr>
          <w:rFonts w:ascii="Tahoma" w:hAnsi="Tahoma" w:cs="Tahoma"/>
          <w:b/>
          <w:sz w:val="20"/>
          <w:szCs w:val="20"/>
        </w:rPr>
        <w:t>0</w:t>
      </w:r>
      <w:r w:rsidRPr="00E36F93">
        <w:rPr>
          <w:rFonts w:ascii="Tahoma" w:hAnsi="Tahoma" w:cs="Tahoma"/>
          <w:b/>
          <w:sz w:val="20"/>
          <w:szCs w:val="20"/>
        </w:rPr>
        <w:t>0min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8.057,90</w:t>
      </w:r>
      <w:r w:rsidRPr="00E36F93">
        <w:rPr>
          <w:rFonts w:ascii="Tahoma" w:hAnsi="Tahoma" w:cs="Tahoma"/>
          <w:sz w:val="20"/>
          <w:szCs w:val="20"/>
        </w:rPr>
        <w:t xml:space="preserve"> (</w:t>
      </w:r>
      <w:r>
        <w:rPr>
          <w:rFonts w:ascii="Tahoma" w:hAnsi="Tahoma" w:cs="Tahoma"/>
          <w:sz w:val="20"/>
          <w:szCs w:val="20"/>
        </w:rPr>
        <w:t>oito</w:t>
      </w:r>
      <w:r w:rsidRPr="00E36F93">
        <w:rPr>
          <w:rFonts w:ascii="Tahoma" w:hAnsi="Tahoma" w:cs="Tahoma"/>
          <w:sz w:val="20"/>
          <w:szCs w:val="20"/>
        </w:rPr>
        <w:t xml:space="preserve"> mil </w:t>
      </w:r>
      <w:r>
        <w:rPr>
          <w:rFonts w:ascii="Tahoma" w:hAnsi="Tahoma" w:cs="Tahoma"/>
          <w:sz w:val="20"/>
          <w:szCs w:val="20"/>
        </w:rPr>
        <w:t>cinquenta e sete reais e noventa centavos</w:t>
      </w:r>
      <w:r w:rsidRPr="00E36F93">
        <w:rPr>
          <w:rFonts w:ascii="Tahoma" w:hAnsi="Tahoma" w:cs="Tahoma"/>
          <w:sz w:val="20"/>
          <w:szCs w:val="20"/>
        </w:rPr>
        <w:t>)</w:t>
      </w:r>
      <w:r>
        <w:rPr>
          <w:rFonts w:ascii="Tahoma" w:hAnsi="Tahoma" w:cs="Tahoma"/>
          <w:sz w:val="20"/>
          <w:szCs w:val="20"/>
        </w:rPr>
        <w:t>.</w:t>
      </w:r>
    </w:p>
    <w:p w:rsidR="00C404F1" w:rsidRPr="00E36F93" w:rsidRDefault="00C404F1" w:rsidP="00C404F1">
      <w:pPr>
        <w:jc w:val="both"/>
        <w:rPr>
          <w:rFonts w:ascii="Tahoma" w:hAnsi="Tahoma" w:cs="Tahoma"/>
          <w:sz w:val="20"/>
          <w:szCs w:val="20"/>
        </w:rPr>
      </w:pPr>
    </w:p>
    <w:p w:rsidR="00C404F1" w:rsidRPr="00E36F93" w:rsidRDefault="00C404F1" w:rsidP="00C404F1">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E36F93">
        <w:rPr>
          <w:rFonts w:ascii="Tahoma" w:hAnsi="Tahoma" w:cs="Tahoma"/>
          <w:sz w:val="20"/>
          <w:szCs w:val="20"/>
        </w:rPr>
        <w:t>(</w:t>
      </w:r>
      <w:hyperlink r:id="rId7"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C404F1" w:rsidRPr="00E36F93" w:rsidRDefault="00C404F1" w:rsidP="00C404F1">
      <w:pPr>
        <w:ind w:right="-376"/>
        <w:jc w:val="both"/>
        <w:rPr>
          <w:rFonts w:ascii="Tahoma" w:hAnsi="Tahoma" w:cs="Tahoma"/>
          <w:sz w:val="20"/>
          <w:szCs w:val="20"/>
        </w:rPr>
      </w:pPr>
    </w:p>
    <w:p w:rsidR="00C404F1" w:rsidRPr="00E36F93" w:rsidRDefault="00C404F1" w:rsidP="00C404F1">
      <w:pPr>
        <w:ind w:right="-376"/>
        <w:jc w:val="center"/>
        <w:rPr>
          <w:rFonts w:ascii="Tahoma" w:hAnsi="Tahoma" w:cs="Tahoma"/>
          <w:sz w:val="20"/>
          <w:szCs w:val="20"/>
        </w:rPr>
      </w:pPr>
      <w:r w:rsidRPr="00E36F93">
        <w:rPr>
          <w:rFonts w:ascii="Tahoma" w:hAnsi="Tahoma" w:cs="Tahoma"/>
          <w:sz w:val="20"/>
          <w:szCs w:val="20"/>
        </w:rPr>
        <w:t xml:space="preserve">Ribeirão do Pinhal, </w:t>
      </w:r>
      <w:r w:rsidR="00AD47B9">
        <w:rPr>
          <w:rFonts w:ascii="Tahoma" w:hAnsi="Tahoma" w:cs="Tahoma"/>
          <w:sz w:val="20"/>
          <w:szCs w:val="20"/>
        </w:rPr>
        <w:t>14</w:t>
      </w:r>
      <w:r>
        <w:rPr>
          <w:rFonts w:ascii="Tahoma" w:hAnsi="Tahoma" w:cs="Tahoma"/>
          <w:sz w:val="20"/>
          <w:szCs w:val="20"/>
        </w:rPr>
        <w:t xml:space="preserve"> de novembro de 2016</w:t>
      </w:r>
      <w:r w:rsidRPr="00E36F93">
        <w:rPr>
          <w:rFonts w:ascii="Tahoma" w:hAnsi="Tahoma" w:cs="Tahoma"/>
          <w:sz w:val="20"/>
          <w:szCs w:val="20"/>
        </w:rPr>
        <w:t>.</w:t>
      </w:r>
    </w:p>
    <w:p w:rsidR="00C404F1" w:rsidRPr="00E36F93" w:rsidRDefault="00C404F1" w:rsidP="00C404F1">
      <w:pPr>
        <w:ind w:right="-376"/>
        <w:jc w:val="center"/>
        <w:rPr>
          <w:rFonts w:ascii="Tahoma" w:hAnsi="Tahoma" w:cs="Tahoma"/>
          <w:b/>
          <w:sz w:val="20"/>
          <w:szCs w:val="20"/>
        </w:rPr>
      </w:pPr>
    </w:p>
    <w:p w:rsidR="00C404F1" w:rsidRPr="00E36F93" w:rsidRDefault="00C404F1" w:rsidP="00C404F1">
      <w:pPr>
        <w:ind w:right="-376"/>
        <w:jc w:val="center"/>
        <w:rPr>
          <w:rFonts w:ascii="Tahoma" w:hAnsi="Tahoma" w:cs="Tahoma"/>
          <w:b/>
          <w:sz w:val="20"/>
          <w:szCs w:val="20"/>
        </w:rPr>
      </w:pPr>
    </w:p>
    <w:p w:rsidR="00C404F1" w:rsidRPr="00E36F93" w:rsidRDefault="00C404F1" w:rsidP="00C404F1">
      <w:pPr>
        <w:ind w:right="-376"/>
        <w:jc w:val="center"/>
        <w:rPr>
          <w:rFonts w:ascii="Tahoma" w:hAnsi="Tahoma" w:cs="Tahoma"/>
          <w:b/>
          <w:sz w:val="20"/>
          <w:szCs w:val="20"/>
        </w:rPr>
      </w:pPr>
    </w:p>
    <w:p w:rsidR="00C404F1" w:rsidRPr="00E36F93" w:rsidRDefault="00C404F1" w:rsidP="00C404F1">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C404F1" w:rsidRPr="00E36F93" w:rsidRDefault="00C404F1" w:rsidP="00C404F1">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C404F1" w:rsidRDefault="00C404F1" w:rsidP="00C404F1">
      <w:pPr>
        <w:ind w:right="-376"/>
        <w:jc w:val="center"/>
        <w:rPr>
          <w:rFonts w:ascii="Tahoma" w:hAnsi="Tahoma" w:cs="Tahoma"/>
          <w:b/>
          <w:sz w:val="18"/>
          <w:szCs w:val="18"/>
        </w:rPr>
      </w:pPr>
    </w:p>
    <w:p w:rsidR="00C404F1" w:rsidRDefault="00C404F1" w:rsidP="00C404F1">
      <w:pPr>
        <w:ind w:right="-376"/>
        <w:jc w:val="center"/>
        <w:rPr>
          <w:rFonts w:ascii="Tahoma" w:hAnsi="Tahoma" w:cs="Tahoma"/>
          <w:b/>
          <w:sz w:val="18"/>
          <w:szCs w:val="18"/>
        </w:rPr>
      </w:pPr>
    </w:p>
    <w:p w:rsidR="00C404F1" w:rsidRDefault="00C404F1" w:rsidP="00C404F1">
      <w:pPr>
        <w:ind w:right="-376"/>
        <w:jc w:val="center"/>
        <w:rPr>
          <w:rFonts w:ascii="Tahoma" w:hAnsi="Tahoma" w:cs="Tahoma"/>
          <w:b/>
          <w:sz w:val="18"/>
          <w:szCs w:val="18"/>
        </w:rPr>
      </w:pPr>
    </w:p>
    <w:p w:rsidR="00C404F1" w:rsidRDefault="00C404F1" w:rsidP="00C404F1">
      <w:pPr>
        <w:ind w:right="-376"/>
        <w:jc w:val="center"/>
        <w:rPr>
          <w:rFonts w:ascii="Tahoma" w:hAnsi="Tahoma" w:cs="Tahoma"/>
          <w:b/>
          <w:sz w:val="18"/>
          <w:szCs w:val="18"/>
        </w:rPr>
      </w:pPr>
    </w:p>
    <w:p w:rsidR="00C404F1" w:rsidRDefault="00C404F1" w:rsidP="00C404F1">
      <w:pPr>
        <w:ind w:right="-376"/>
        <w:jc w:val="center"/>
        <w:rPr>
          <w:rFonts w:ascii="Tahoma" w:hAnsi="Tahoma" w:cs="Tahoma"/>
          <w:b/>
          <w:sz w:val="18"/>
          <w:szCs w:val="18"/>
        </w:rPr>
      </w:pPr>
    </w:p>
    <w:p w:rsidR="00C404F1" w:rsidRPr="00E36F93" w:rsidRDefault="00C404F1" w:rsidP="00C404F1">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09</w:t>
      </w:r>
      <w:r w:rsidR="00AD47B9">
        <w:rPr>
          <w:rFonts w:ascii="Tahoma" w:hAnsi="Tahoma" w:cs="Tahoma"/>
          <w:b/>
          <w:sz w:val="20"/>
          <w:szCs w:val="20"/>
          <w:u w:val="single"/>
        </w:rPr>
        <w:t>8</w:t>
      </w:r>
      <w:r>
        <w:rPr>
          <w:rFonts w:ascii="Tahoma" w:hAnsi="Tahoma" w:cs="Tahoma"/>
          <w:b/>
          <w:sz w:val="20"/>
          <w:szCs w:val="20"/>
          <w:u w:val="single"/>
        </w:rPr>
        <w:t>/2016</w:t>
      </w:r>
      <w:r w:rsidRPr="00E36F93">
        <w:rPr>
          <w:rFonts w:ascii="Tahoma" w:hAnsi="Tahoma" w:cs="Tahoma"/>
          <w:b/>
          <w:sz w:val="20"/>
          <w:szCs w:val="20"/>
          <w:u w:val="single"/>
        </w:rPr>
        <w:t>.</w:t>
      </w:r>
    </w:p>
    <w:p w:rsidR="00C404F1" w:rsidRPr="00E36F93" w:rsidRDefault="00C404F1" w:rsidP="00C404F1">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C404F1" w:rsidRPr="00E36F93" w:rsidRDefault="00C404F1" w:rsidP="00C404F1">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C404F1" w:rsidRPr="00E36F93" w:rsidRDefault="00C404F1" w:rsidP="00C404F1">
      <w:pPr>
        <w:pStyle w:val="Ttulo8"/>
        <w:ind w:right="-376"/>
        <w:jc w:val="left"/>
        <w:rPr>
          <w:rFonts w:ascii="Tahoma" w:hAnsi="Tahoma" w:cs="Tahoma"/>
          <w:sz w:val="20"/>
        </w:rPr>
      </w:pPr>
    </w:p>
    <w:p w:rsidR="00C404F1" w:rsidRPr="00E36F93" w:rsidRDefault="00C404F1" w:rsidP="00C404F1">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sidR="00AD47B9">
        <w:rPr>
          <w:rFonts w:ascii="Tahoma" w:hAnsi="Tahoma" w:cs="Tahoma"/>
          <w:b/>
          <w:sz w:val="20"/>
          <w:szCs w:val="20"/>
        </w:rPr>
        <w:t>30</w:t>
      </w:r>
      <w:r>
        <w:rPr>
          <w:rFonts w:ascii="Tahoma" w:hAnsi="Tahoma" w:cs="Tahoma"/>
          <w:b/>
          <w:sz w:val="20"/>
          <w:szCs w:val="20"/>
        </w:rPr>
        <w:t>/11/2016</w:t>
      </w:r>
      <w:r w:rsidRPr="00E36F93">
        <w:rPr>
          <w:rFonts w:ascii="Tahoma" w:hAnsi="Tahoma" w:cs="Tahoma"/>
          <w:sz w:val="20"/>
          <w:szCs w:val="20"/>
        </w:rPr>
        <w:t xml:space="preserve"> a partir das </w:t>
      </w:r>
      <w:proofErr w:type="gramStart"/>
      <w:r w:rsidR="00AD47B9">
        <w:rPr>
          <w:rFonts w:ascii="Tahoma" w:hAnsi="Tahoma" w:cs="Tahoma"/>
          <w:b/>
          <w:sz w:val="20"/>
          <w:szCs w:val="20"/>
        </w:rPr>
        <w:t>14</w:t>
      </w:r>
      <w:r w:rsidRPr="00E36F93">
        <w:rPr>
          <w:rFonts w:ascii="Tahoma" w:hAnsi="Tahoma" w:cs="Tahoma"/>
          <w:b/>
          <w:sz w:val="20"/>
          <w:szCs w:val="20"/>
        </w:rPr>
        <w:t>:</w:t>
      </w:r>
      <w:r w:rsidR="00AD47B9">
        <w:rPr>
          <w:rFonts w:ascii="Tahoma" w:hAnsi="Tahoma" w:cs="Tahoma"/>
          <w:b/>
          <w:sz w:val="20"/>
          <w:szCs w:val="20"/>
        </w:rPr>
        <w:t>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C404F1" w:rsidRPr="00E36F93" w:rsidRDefault="00C404F1" w:rsidP="00C404F1">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Pr>
          <w:rFonts w:ascii="Tahoma" w:hAnsi="Tahoma" w:cs="Tahoma"/>
          <w:sz w:val="20"/>
          <w:szCs w:val="20"/>
        </w:rPr>
        <w:t xml:space="preserve">a aquisição de utensílios de cozinha para o Projeto Vida e Esperança, </w:t>
      </w:r>
      <w:r w:rsidRPr="00E36F93">
        <w:rPr>
          <w:rFonts w:ascii="Tahoma" w:hAnsi="Tahoma" w:cs="Tahoma"/>
          <w:sz w:val="20"/>
          <w:szCs w:val="20"/>
        </w:rPr>
        <w:t>conforme solicitação da Secretaria de Assistência Social.</w:t>
      </w:r>
    </w:p>
    <w:p w:rsidR="00C404F1" w:rsidRPr="00E36F93" w:rsidRDefault="00C404F1" w:rsidP="00C404F1">
      <w:pPr>
        <w:jc w:val="both"/>
        <w:rPr>
          <w:rFonts w:ascii="Tahoma" w:hAnsi="Tahoma" w:cs="Tahoma"/>
          <w:sz w:val="20"/>
          <w:szCs w:val="20"/>
        </w:rPr>
      </w:pPr>
      <w:r w:rsidRPr="00E36F93">
        <w:rPr>
          <w:rFonts w:ascii="Tahoma" w:hAnsi="Tahoma" w:cs="Tahoma"/>
          <w:sz w:val="20"/>
          <w:szCs w:val="20"/>
        </w:rPr>
        <w:t xml:space="preserve"> </w:t>
      </w: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C404F1" w:rsidRPr="00E36F93" w:rsidRDefault="00C404F1" w:rsidP="00C404F1">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C404F1" w:rsidRPr="00E36F93" w:rsidRDefault="00C404F1" w:rsidP="00C404F1">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404F1" w:rsidRPr="00E36F93" w:rsidRDefault="00C404F1" w:rsidP="00C404F1">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sidR="00AD47B9">
        <w:rPr>
          <w:rFonts w:ascii="Tahoma" w:hAnsi="Tahoma" w:cs="Tahoma"/>
          <w:b/>
          <w:color w:val="000000"/>
          <w:sz w:val="20"/>
          <w:szCs w:val="20"/>
        </w:rPr>
        <w:t>14</w:t>
      </w:r>
      <w:r w:rsidRPr="00E36F93">
        <w:rPr>
          <w:rFonts w:ascii="Tahoma" w:hAnsi="Tahoma" w:cs="Tahoma"/>
          <w:b/>
          <w:color w:val="000000"/>
          <w:sz w:val="20"/>
          <w:szCs w:val="20"/>
        </w:rPr>
        <w:t>h</w:t>
      </w:r>
      <w:r w:rsidR="00AD47B9">
        <w:rPr>
          <w:rFonts w:ascii="Tahoma" w:hAnsi="Tahoma" w:cs="Tahoma"/>
          <w:b/>
          <w:color w:val="000000"/>
          <w:sz w:val="20"/>
          <w:szCs w:val="20"/>
        </w:rPr>
        <w:t>15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sidR="00AD47B9">
        <w:rPr>
          <w:rFonts w:ascii="Tahoma" w:hAnsi="Tahoma" w:cs="Tahoma"/>
          <w:b/>
          <w:color w:val="000000"/>
          <w:sz w:val="20"/>
          <w:szCs w:val="20"/>
        </w:rPr>
        <w:t>30</w:t>
      </w:r>
      <w:r>
        <w:rPr>
          <w:rFonts w:ascii="Tahoma" w:hAnsi="Tahoma" w:cs="Tahoma"/>
          <w:b/>
          <w:color w:val="000000"/>
          <w:sz w:val="20"/>
          <w:szCs w:val="20"/>
        </w:rPr>
        <w:t>/11/2016</w:t>
      </w:r>
      <w:r w:rsidRPr="00E36F93">
        <w:rPr>
          <w:rFonts w:ascii="Tahoma" w:hAnsi="Tahoma" w:cs="Tahoma"/>
          <w:b/>
          <w:color w:val="000000"/>
          <w:sz w:val="20"/>
          <w:szCs w:val="20"/>
        </w:rPr>
        <w:t>.</w:t>
      </w:r>
      <w:r w:rsidRPr="00E36F93">
        <w:rPr>
          <w:sz w:val="20"/>
          <w:szCs w:val="20"/>
        </w:rPr>
        <w:t xml:space="preserve">   </w:t>
      </w:r>
    </w:p>
    <w:p w:rsidR="00C404F1" w:rsidRPr="00E36F93" w:rsidRDefault="00C404F1" w:rsidP="00C404F1">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C404F1" w:rsidRPr="00E36F93" w:rsidRDefault="00C404F1" w:rsidP="00C404F1">
      <w:pPr>
        <w:pStyle w:val="SemEspaamento"/>
        <w:rPr>
          <w:sz w:val="20"/>
          <w:szCs w:val="20"/>
        </w:rPr>
      </w:pPr>
    </w:p>
    <w:p w:rsidR="00C404F1" w:rsidRDefault="00C404F1" w:rsidP="00C404F1">
      <w:p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 xml:space="preserve">a aquisição de utensílios de cozinha para o Projeto Vida e Esperança, </w:t>
      </w:r>
      <w:r w:rsidRPr="00E36F93">
        <w:rPr>
          <w:rFonts w:ascii="Tahoma" w:hAnsi="Tahoma" w:cs="Tahoma"/>
          <w:sz w:val="20"/>
          <w:szCs w:val="20"/>
        </w:rPr>
        <w:t>conforme solicitação da Secretaria de Assistência Social</w:t>
      </w:r>
      <w:r w:rsidRPr="00871DD2">
        <w:rPr>
          <w:rFonts w:ascii="Tahoma" w:hAnsi="Tahoma" w:cs="Tahoma"/>
          <w:sz w:val="20"/>
          <w:szCs w:val="20"/>
        </w:rPr>
        <w:t xml:space="preserve"> </w:t>
      </w:r>
      <w:r>
        <w:rPr>
          <w:rFonts w:ascii="Tahoma" w:hAnsi="Tahoma" w:cs="Tahoma"/>
          <w:sz w:val="20"/>
          <w:szCs w:val="20"/>
        </w:rPr>
        <w:t xml:space="preserve">e </w:t>
      </w:r>
      <w:r w:rsidRPr="00871DD2">
        <w:rPr>
          <w:rFonts w:ascii="Tahoma" w:hAnsi="Tahoma" w:cs="Tahoma"/>
          <w:sz w:val="20"/>
          <w:szCs w:val="20"/>
        </w:rPr>
        <w:t>de acordo com especificações no Anexo I.</w:t>
      </w:r>
      <w:r>
        <w:rPr>
          <w:rFonts w:ascii="Tahoma" w:hAnsi="Tahoma" w:cs="Tahoma"/>
          <w:sz w:val="20"/>
          <w:szCs w:val="20"/>
        </w:rPr>
        <w:t xml:space="preserve"> </w:t>
      </w:r>
    </w:p>
    <w:p w:rsidR="00C404F1" w:rsidRPr="00E36F93" w:rsidRDefault="00C404F1" w:rsidP="00C404F1">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8.057,90</w:t>
      </w:r>
      <w:r w:rsidRPr="00E36F93">
        <w:rPr>
          <w:rFonts w:ascii="Tahoma" w:hAnsi="Tahoma" w:cs="Tahoma"/>
          <w:sz w:val="20"/>
          <w:szCs w:val="20"/>
        </w:rPr>
        <w:t xml:space="preserve"> (</w:t>
      </w:r>
      <w:r>
        <w:rPr>
          <w:rFonts w:ascii="Tahoma" w:hAnsi="Tahoma" w:cs="Tahoma"/>
          <w:sz w:val="20"/>
          <w:szCs w:val="20"/>
        </w:rPr>
        <w:t>oito</w:t>
      </w:r>
      <w:r w:rsidRPr="00E36F93">
        <w:rPr>
          <w:rFonts w:ascii="Tahoma" w:hAnsi="Tahoma" w:cs="Tahoma"/>
          <w:sz w:val="20"/>
          <w:szCs w:val="20"/>
        </w:rPr>
        <w:t xml:space="preserve"> mil </w:t>
      </w:r>
      <w:r>
        <w:rPr>
          <w:rFonts w:ascii="Tahoma" w:hAnsi="Tahoma" w:cs="Tahoma"/>
          <w:sz w:val="20"/>
          <w:szCs w:val="20"/>
        </w:rPr>
        <w:t>cinquenta e sete reais e noventa centavos</w:t>
      </w:r>
      <w:r w:rsidRPr="00E36F93">
        <w:rPr>
          <w:rFonts w:ascii="Tahoma" w:hAnsi="Tahoma" w:cs="Tahoma"/>
          <w:sz w:val="20"/>
          <w:szCs w:val="20"/>
        </w:rPr>
        <w:t>)</w:t>
      </w:r>
      <w:r>
        <w:rPr>
          <w:rFonts w:ascii="Tahoma" w:hAnsi="Tahoma" w:cs="Tahoma"/>
          <w:sz w:val="20"/>
          <w:szCs w:val="20"/>
        </w:rPr>
        <w:t>.</w:t>
      </w:r>
    </w:p>
    <w:p w:rsidR="00C404F1" w:rsidRPr="00C404F1" w:rsidRDefault="00C404F1" w:rsidP="00C404F1">
      <w:pPr>
        <w:jc w:val="both"/>
        <w:rPr>
          <w:rFonts w:ascii="Tahoma" w:hAnsi="Tahoma" w:cs="Tahoma"/>
          <w:b/>
          <w:color w:val="000000"/>
          <w:sz w:val="20"/>
          <w:u w:val="single"/>
        </w:rPr>
      </w:pPr>
      <w:r w:rsidRPr="00C404F1">
        <w:rPr>
          <w:rFonts w:ascii="Tahoma" w:hAnsi="Tahoma" w:cs="Tahoma"/>
          <w:b/>
          <w:color w:val="000000"/>
          <w:sz w:val="20"/>
          <w:u w:val="single"/>
        </w:rPr>
        <w:t>II - DA PARTICIPAÇÃO</w:t>
      </w:r>
    </w:p>
    <w:p w:rsidR="00C404F1" w:rsidRPr="00E36F93" w:rsidRDefault="00C404F1" w:rsidP="00C404F1">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C404F1" w:rsidRPr="00E36F93" w:rsidRDefault="00C404F1" w:rsidP="00C404F1">
      <w:pPr>
        <w:pStyle w:val="SemEspaamento"/>
        <w:jc w:val="both"/>
        <w:rPr>
          <w:rFonts w:ascii="Tahoma" w:hAnsi="Tahoma" w:cs="Tahoma"/>
          <w:sz w:val="20"/>
          <w:szCs w:val="20"/>
        </w:rPr>
      </w:pPr>
    </w:p>
    <w:p w:rsidR="00C404F1" w:rsidRPr="00E36F93" w:rsidRDefault="00C404F1" w:rsidP="00C404F1">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C404F1" w:rsidRPr="00E36F93" w:rsidRDefault="00C404F1" w:rsidP="00C404F1">
      <w:pPr>
        <w:pStyle w:val="SemEspaamento"/>
        <w:jc w:val="both"/>
        <w:rPr>
          <w:rFonts w:ascii="Tahoma" w:hAnsi="Tahoma" w:cs="Tahoma"/>
          <w:sz w:val="20"/>
          <w:szCs w:val="20"/>
        </w:rPr>
      </w:pPr>
    </w:p>
    <w:p w:rsidR="00C404F1" w:rsidRDefault="00C404F1" w:rsidP="00C404F1">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404F1" w:rsidRPr="00CE0718" w:rsidRDefault="00C404F1" w:rsidP="00C404F1">
      <w:pPr>
        <w:pStyle w:val="SemEspaamento"/>
        <w:jc w:val="both"/>
        <w:rPr>
          <w:rFonts w:ascii="Tahoma" w:hAnsi="Tahoma" w:cs="Tahoma"/>
          <w:sz w:val="20"/>
          <w:szCs w:val="20"/>
        </w:rPr>
      </w:pPr>
    </w:p>
    <w:p w:rsidR="00C404F1" w:rsidRDefault="00C404F1" w:rsidP="00C404F1">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C404F1" w:rsidRPr="00E36F93" w:rsidRDefault="00C404F1" w:rsidP="00C404F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404F1" w:rsidRPr="00E36F93" w:rsidRDefault="00C404F1" w:rsidP="00C404F1">
      <w:pPr>
        <w:pStyle w:val="SemEspaamento"/>
        <w:rPr>
          <w:sz w:val="20"/>
          <w:szCs w:val="20"/>
        </w:rPr>
      </w:pPr>
    </w:p>
    <w:p w:rsidR="00C404F1" w:rsidRPr="00E36F93" w:rsidRDefault="00C404F1" w:rsidP="00C404F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404F1" w:rsidRPr="00E36F93" w:rsidRDefault="00C404F1" w:rsidP="00C404F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404F1" w:rsidRPr="00E36F93" w:rsidRDefault="00C404F1" w:rsidP="00C404F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404F1" w:rsidRPr="00E36F93" w:rsidRDefault="00C404F1" w:rsidP="00C404F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404F1" w:rsidRPr="00E36F93" w:rsidRDefault="00C404F1" w:rsidP="00C404F1">
      <w:pPr>
        <w:pStyle w:val="Textoembloco"/>
        <w:rPr>
          <w:rFonts w:ascii="Tahoma" w:hAnsi="Tahoma" w:cs="Tahoma"/>
          <w:sz w:val="20"/>
        </w:rPr>
      </w:pP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C404F1" w:rsidRPr="00E36F93" w:rsidRDefault="00C404F1" w:rsidP="00C404F1">
      <w:pPr>
        <w:pStyle w:val="Textoembloco"/>
        <w:rPr>
          <w:rFonts w:ascii="Tahoma" w:hAnsi="Tahoma" w:cs="Tahoma"/>
          <w:sz w:val="20"/>
        </w:rPr>
      </w:pPr>
    </w:p>
    <w:p w:rsidR="00C404F1" w:rsidRPr="00E36F93" w:rsidRDefault="00C404F1" w:rsidP="00C404F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C404F1" w:rsidRPr="00E36F93" w:rsidRDefault="00C404F1" w:rsidP="00C404F1">
      <w:pPr>
        <w:pStyle w:val="Textoembloco"/>
        <w:rPr>
          <w:rFonts w:ascii="Tahoma" w:hAnsi="Tahoma" w:cs="Tahoma"/>
          <w:color w:val="000000"/>
          <w:sz w:val="20"/>
        </w:rPr>
      </w:pPr>
    </w:p>
    <w:p w:rsidR="00C404F1" w:rsidRPr="00E36F93" w:rsidRDefault="00C404F1" w:rsidP="00C404F1">
      <w:pPr>
        <w:ind w:right="-376"/>
        <w:jc w:val="both"/>
        <w:rPr>
          <w:sz w:val="20"/>
          <w:szCs w:val="20"/>
        </w:rPr>
      </w:pPr>
      <w:r w:rsidRPr="00E36F93">
        <w:rPr>
          <w:rFonts w:ascii="Tahoma" w:hAnsi="Tahoma" w:cs="Tahoma"/>
          <w:b/>
          <w:color w:val="000000"/>
          <w:sz w:val="20"/>
          <w:szCs w:val="20"/>
          <w:u w:val="single"/>
        </w:rPr>
        <w:t>IV – DO PAGAMENTO</w:t>
      </w:r>
    </w:p>
    <w:p w:rsidR="00C404F1" w:rsidRPr="00E36F93" w:rsidRDefault="00C404F1" w:rsidP="00C404F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404F1" w:rsidRPr="00E36F93" w:rsidRDefault="00C404F1" w:rsidP="00C404F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404F1" w:rsidRPr="00E36F93" w:rsidRDefault="00C404F1" w:rsidP="00C404F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404F1" w:rsidRPr="00E36F93" w:rsidRDefault="00C404F1" w:rsidP="00C404F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w:t>
      </w:r>
      <w:r w:rsidRPr="00E36F93">
        <w:rPr>
          <w:rFonts w:ascii="Tahoma" w:hAnsi="Tahoma" w:cs="Tahoma"/>
          <w:color w:val="000000"/>
          <w:sz w:val="20"/>
        </w:rPr>
        <w:lastRenderedPageBreak/>
        <w:t>envelopes fechados e indevassados, contendo em sua parte externa, além do nome da proponente, os seguintes dizeres:</w:t>
      </w:r>
    </w:p>
    <w:p w:rsidR="00C404F1" w:rsidRPr="000C4574" w:rsidRDefault="00C404F1" w:rsidP="00C404F1">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404F1" w:rsidRPr="000C4574" w:rsidTr="00072410">
        <w:tc>
          <w:tcPr>
            <w:tcW w:w="4606" w:type="dxa"/>
          </w:tcPr>
          <w:p w:rsidR="00C404F1" w:rsidRPr="000C4574" w:rsidRDefault="00C404F1" w:rsidP="00072410">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C404F1" w:rsidRPr="000C4574" w:rsidRDefault="00C404F1" w:rsidP="00072410">
            <w:pPr>
              <w:pStyle w:val="Cabealho"/>
              <w:jc w:val="center"/>
              <w:rPr>
                <w:rFonts w:ascii="Tahoma" w:hAnsi="Tahoma" w:cs="Tahoma"/>
                <w:b/>
                <w:color w:val="000000"/>
                <w:sz w:val="16"/>
                <w:szCs w:val="16"/>
                <w:u w:val="single"/>
              </w:rPr>
            </w:pPr>
          </w:p>
          <w:p w:rsidR="00C404F1" w:rsidRPr="000C4574" w:rsidRDefault="00C404F1" w:rsidP="00072410">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09</w:t>
            </w:r>
            <w:r w:rsidR="00AD47B9">
              <w:rPr>
                <w:rFonts w:ascii="Tahoma" w:hAnsi="Tahoma" w:cs="Tahoma"/>
                <w:color w:val="000000"/>
                <w:sz w:val="16"/>
                <w:szCs w:val="16"/>
              </w:rPr>
              <w:t>8</w:t>
            </w:r>
            <w:r>
              <w:rPr>
                <w:rFonts w:ascii="Tahoma" w:hAnsi="Tahoma" w:cs="Tahoma"/>
                <w:color w:val="000000"/>
                <w:sz w:val="16"/>
                <w:szCs w:val="16"/>
              </w:rPr>
              <w:t>/2016</w:t>
            </w:r>
            <w:r w:rsidRPr="000C4574">
              <w:rPr>
                <w:rFonts w:ascii="Tahoma" w:hAnsi="Tahoma" w:cs="Tahoma"/>
                <w:color w:val="000000"/>
                <w:sz w:val="16"/>
                <w:szCs w:val="16"/>
              </w:rPr>
              <w:t>.</w:t>
            </w:r>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C404F1" w:rsidRPr="0003441D" w:rsidRDefault="00C404F1" w:rsidP="00072410">
            <w:pPr>
              <w:ind w:right="-376"/>
              <w:jc w:val="center"/>
              <w:rPr>
                <w:szCs w:val="16"/>
              </w:rPr>
            </w:pPr>
            <w:r w:rsidRPr="000C4574">
              <w:rPr>
                <w:rFonts w:ascii="Tahoma" w:hAnsi="Tahoma" w:cs="Tahoma"/>
                <w:b/>
                <w:color w:val="000000"/>
                <w:sz w:val="16"/>
                <w:szCs w:val="16"/>
              </w:rPr>
              <w:t>PROPOSTA</w:t>
            </w:r>
          </w:p>
        </w:tc>
        <w:tc>
          <w:tcPr>
            <w:tcW w:w="4606" w:type="dxa"/>
          </w:tcPr>
          <w:p w:rsidR="00C404F1" w:rsidRPr="000C4574" w:rsidRDefault="00C404F1" w:rsidP="00072410">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C404F1" w:rsidRPr="000C4574" w:rsidRDefault="00C404F1" w:rsidP="00072410">
            <w:pPr>
              <w:pStyle w:val="Cabealho"/>
              <w:jc w:val="center"/>
              <w:rPr>
                <w:rFonts w:ascii="Tahoma" w:hAnsi="Tahoma" w:cs="Tahoma"/>
                <w:b/>
                <w:color w:val="000000"/>
                <w:sz w:val="16"/>
                <w:szCs w:val="16"/>
                <w:u w:val="single"/>
              </w:rPr>
            </w:pPr>
          </w:p>
          <w:p w:rsidR="00C404F1" w:rsidRPr="000C4574" w:rsidRDefault="00C404F1" w:rsidP="00072410">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09</w:t>
            </w:r>
            <w:r w:rsidR="00AD47B9">
              <w:rPr>
                <w:rFonts w:ascii="Tahoma" w:hAnsi="Tahoma" w:cs="Tahoma"/>
                <w:color w:val="000000"/>
                <w:sz w:val="16"/>
                <w:szCs w:val="16"/>
              </w:rPr>
              <w:t>8</w:t>
            </w:r>
            <w:r>
              <w:rPr>
                <w:rFonts w:ascii="Tahoma" w:hAnsi="Tahoma" w:cs="Tahoma"/>
                <w:color w:val="000000"/>
                <w:sz w:val="16"/>
                <w:szCs w:val="16"/>
              </w:rPr>
              <w:t>/2016</w:t>
            </w:r>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C404F1" w:rsidRPr="000C4574" w:rsidRDefault="00C404F1" w:rsidP="00072410">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C404F1" w:rsidRPr="000C4574" w:rsidRDefault="00C404F1" w:rsidP="00072410">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C404F1" w:rsidRDefault="00C404F1" w:rsidP="00C404F1">
      <w:pPr>
        <w:pStyle w:val="SemEspaamento"/>
      </w:pP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404F1" w:rsidRPr="00E36F93" w:rsidRDefault="00C404F1" w:rsidP="00C404F1">
      <w:pPr>
        <w:pStyle w:val="Ttulo8"/>
        <w:ind w:right="-376"/>
        <w:rPr>
          <w:rFonts w:ascii="Tahoma" w:hAnsi="Tahoma" w:cs="Tahoma"/>
          <w:color w:val="000000"/>
          <w:sz w:val="20"/>
          <w:u w:val="single"/>
        </w:rPr>
      </w:pPr>
    </w:p>
    <w:p w:rsidR="00C404F1" w:rsidRPr="00E36F93" w:rsidRDefault="00C404F1" w:rsidP="00C404F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404F1" w:rsidRPr="00E36F93" w:rsidRDefault="00C404F1" w:rsidP="00C404F1">
      <w:pPr>
        <w:pStyle w:val="SemEspaamento"/>
        <w:rPr>
          <w:sz w:val="20"/>
          <w:szCs w:val="20"/>
        </w:rPr>
      </w:pPr>
    </w:p>
    <w:p w:rsidR="00C404F1" w:rsidRPr="00E36F93" w:rsidRDefault="00C404F1" w:rsidP="00C404F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404F1" w:rsidRPr="00E36F93" w:rsidRDefault="00C404F1" w:rsidP="00C404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404F1" w:rsidRPr="00E36F93" w:rsidRDefault="00C404F1" w:rsidP="00C404F1">
      <w:pPr>
        <w:pStyle w:val="SemEspaamento"/>
        <w:rPr>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404F1" w:rsidRPr="00E36F93" w:rsidRDefault="00C404F1" w:rsidP="00C404F1">
      <w:pPr>
        <w:pStyle w:val="SemEspaamento"/>
        <w:rPr>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404F1" w:rsidRPr="00E36F93" w:rsidRDefault="00C404F1" w:rsidP="00C404F1">
      <w:pPr>
        <w:pStyle w:val="PargrafodaLista"/>
        <w:rPr>
          <w:rFonts w:ascii="Tahoma" w:hAnsi="Tahoma" w:cs="Tahoma"/>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404F1" w:rsidRPr="00E36F93" w:rsidRDefault="00C404F1" w:rsidP="00C404F1">
      <w:pPr>
        <w:pStyle w:val="PargrafodaLista"/>
        <w:rPr>
          <w:rFonts w:ascii="Tahoma" w:hAnsi="Tahoma" w:cs="Tahoma"/>
          <w:b/>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404F1" w:rsidRPr="00E36F93" w:rsidRDefault="00C404F1" w:rsidP="00C404F1">
      <w:pPr>
        <w:pStyle w:val="SemEspaamento"/>
        <w:rPr>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404F1" w:rsidRPr="00E36F93" w:rsidRDefault="00C404F1" w:rsidP="00C404F1">
      <w:pPr>
        <w:pStyle w:val="SemEspaamento"/>
        <w:rPr>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404F1" w:rsidRPr="00E36F93" w:rsidRDefault="00C404F1" w:rsidP="00C404F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404F1" w:rsidRPr="00E36F93" w:rsidRDefault="00C404F1" w:rsidP="00C404F1">
      <w:pPr>
        <w:pStyle w:val="PargrafodaLista"/>
        <w:rPr>
          <w:rFonts w:ascii="Bookman Old Style" w:eastAsiaTheme="minorHAnsi" w:hAnsi="Bookman Old Style" w:cs="Bookman Old Style"/>
          <w:sz w:val="20"/>
          <w:szCs w:val="20"/>
          <w:lang w:eastAsia="en-US"/>
        </w:rPr>
      </w:pPr>
    </w:p>
    <w:p w:rsidR="00C404F1" w:rsidRPr="00E36F93" w:rsidRDefault="00C404F1" w:rsidP="00C404F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404F1" w:rsidRPr="00E36F93" w:rsidRDefault="00C404F1" w:rsidP="00C404F1">
      <w:pPr>
        <w:pStyle w:val="SemEspaamento"/>
        <w:rPr>
          <w:sz w:val="20"/>
          <w:szCs w:val="20"/>
        </w:rPr>
      </w:pPr>
    </w:p>
    <w:p w:rsidR="00C404F1" w:rsidRPr="00E36F93" w:rsidRDefault="00C404F1" w:rsidP="00C404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05 (cinco) dias úteis após a entrega da autorização de fornecimento</w:t>
      </w:r>
      <w:r w:rsidRPr="00394EA5">
        <w:rPr>
          <w:rFonts w:ascii="Tahoma" w:hAnsi="Tahoma" w:cs="Tahoma"/>
          <w:b/>
          <w:sz w:val="20"/>
          <w:szCs w:val="20"/>
        </w:rPr>
        <w:t>.</w:t>
      </w:r>
    </w:p>
    <w:p w:rsidR="00C404F1" w:rsidRPr="00E36F93" w:rsidRDefault="00C404F1" w:rsidP="00C404F1">
      <w:pPr>
        <w:widowControl w:val="0"/>
        <w:spacing w:after="0" w:line="240" w:lineRule="auto"/>
        <w:ind w:left="360" w:right="-376"/>
        <w:jc w:val="both"/>
        <w:rPr>
          <w:rFonts w:ascii="Tahoma" w:hAnsi="Tahoma" w:cs="Tahoma"/>
          <w:color w:val="000000"/>
          <w:sz w:val="20"/>
          <w:szCs w:val="20"/>
        </w:rPr>
      </w:pPr>
    </w:p>
    <w:p w:rsidR="00C404F1" w:rsidRPr="00E36F93" w:rsidRDefault="00C404F1" w:rsidP="00C404F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C404F1" w:rsidRPr="00E36F93" w:rsidRDefault="00C404F1" w:rsidP="00C404F1">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404F1" w:rsidRPr="00E36F93" w:rsidRDefault="00C404F1" w:rsidP="00C404F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C404F1" w:rsidRPr="00E36F93" w:rsidRDefault="00C404F1" w:rsidP="00C404F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C404F1" w:rsidRPr="00E36F93" w:rsidRDefault="00C404F1" w:rsidP="00C404F1">
      <w:pPr>
        <w:pStyle w:val="SemEspaamento"/>
        <w:rPr>
          <w:sz w:val="20"/>
          <w:szCs w:val="20"/>
        </w:rPr>
      </w:pP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404F1" w:rsidRPr="00E36F93" w:rsidRDefault="00C404F1" w:rsidP="00C404F1">
      <w:pPr>
        <w:pStyle w:val="SemEspaamento"/>
        <w:rPr>
          <w:sz w:val="20"/>
          <w:szCs w:val="20"/>
        </w:rPr>
      </w:pP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404F1" w:rsidRPr="00E36F93" w:rsidRDefault="00C404F1" w:rsidP="00C404F1">
      <w:pPr>
        <w:pStyle w:val="SemEspaamento"/>
        <w:rPr>
          <w:sz w:val="20"/>
          <w:szCs w:val="20"/>
        </w:rPr>
      </w:pP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404F1" w:rsidRPr="00E36F93" w:rsidRDefault="00C404F1" w:rsidP="00C404F1">
      <w:pPr>
        <w:pStyle w:val="SemEspaamento"/>
        <w:rPr>
          <w:sz w:val="20"/>
          <w:szCs w:val="20"/>
        </w:rPr>
      </w:pP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404F1" w:rsidRPr="00E36F93" w:rsidRDefault="00C404F1" w:rsidP="00C404F1">
      <w:pPr>
        <w:pStyle w:val="Textoembloco"/>
        <w:rPr>
          <w:rFonts w:ascii="Tahoma" w:hAnsi="Tahoma" w:cs="Tahoma"/>
          <w:sz w:val="20"/>
        </w:rPr>
      </w:pPr>
    </w:p>
    <w:p w:rsidR="00C404F1" w:rsidRPr="00E36F93" w:rsidRDefault="00C404F1" w:rsidP="00C404F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C404F1" w:rsidRPr="00E36F93" w:rsidRDefault="00C404F1" w:rsidP="00C404F1">
      <w:pPr>
        <w:pStyle w:val="Textoembloco"/>
        <w:rPr>
          <w:rFonts w:ascii="Tahoma" w:hAnsi="Tahoma" w:cs="Tahoma"/>
          <w:sz w:val="20"/>
        </w:rPr>
      </w:pPr>
    </w:p>
    <w:p w:rsidR="00C404F1" w:rsidRPr="00E36F93" w:rsidRDefault="00C404F1" w:rsidP="00C404F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C404F1" w:rsidRPr="00E36F93" w:rsidRDefault="00C404F1" w:rsidP="00C404F1">
      <w:pPr>
        <w:pStyle w:val="Textoembloco"/>
        <w:rPr>
          <w:rFonts w:ascii="Tahoma" w:hAnsi="Tahoma" w:cs="Tahoma"/>
          <w:sz w:val="20"/>
        </w:rPr>
      </w:pPr>
    </w:p>
    <w:p w:rsidR="00C404F1" w:rsidRPr="00E36F93" w:rsidRDefault="00C404F1" w:rsidP="00C404F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404F1" w:rsidRPr="00E36F93" w:rsidRDefault="00C404F1" w:rsidP="00C404F1">
      <w:pPr>
        <w:pStyle w:val="Textoembloco"/>
        <w:ind w:left="360" w:firstLine="0"/>
        <w:rPr>
          <w:rFonts w:ascii="Tahoma" w:hAnsi="Tahoma" w:cs="Tahoma"/>
          <w:color w:val="000000"/>
          <w:sz w:val="20"/>
        </w:rPr>
      </w:pPr>
    </w:p>
    <w:p w:rsidR="00C404F1" w:rsidRPr="00E36F93" w:rsidRDefault="00C404F1" w:rsidP="00C404F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C404F1" w:rsidRPr="00E36F93" w:rsidRDefault="00C404F1" w:rsidP="00C404F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404F1" w:rsidRPr="00E36F93" w:rsidRDefault="00C404F1" w:rsidP="00C404F1">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404F1" w:rsidRPr="00E36F93" w:rsidRDefault="00C404F1" w:rsidP="00C404F1">
      <w:pPr>
        <w:pStyle w:val="SemEspaamento"/>
        <w:rPr>
          <w:sz w:val="20"/>
          <w:szCs w:val="20"/>
        </w:rPr>
      </w:pPr>
      <w:r w:rsidRPr="00E36F93">
        <w:rPr>
          <w:sz w:val="20"/>
          <w:szCs w:val="20"/>
        </w:rPr>
        <w:t xml:space="preserve"> </w:t>
      </w:r>
    </w:p>
    <w:p w:rsidR="00C404F1" w:rsidRPr="00E36F93" w:rsidRDefault="00C404F1" w:rsidP="00C404F1">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404F1" w:rsidRPr="00E36F93" w:rsidRDefault="00C404F1" w:rsidP="00C404F1">
      <w:pPr>
        <w:pStyle w:val="Textoembloco"/>
        <w:ind w:left="0" w:firstLine="0"/>
        <w:rPr>
          <w:rFonts w:ascii="Tahoma" w:hAnsi="Tahoma" w:cs="Tahoma"/>
          <w:sz w:val="20"/>
        </w:rPr>
      </w:pPr>
    </w:p>
    <w:p w:rsidR="00C404F1" w:rsidRPr="00E36F93" w:rsidRDefault="00C404F1" w:rsidP="00C404F1">
      <w:pPr>
        <w:pStyle w:val="Textoembloco"/>
        <w:numPr>
          <w:ilvl w:val="0"/>
          <w:numId w:val="6"/>
        </w:numPr>
        <w:rPr>
          <w:rFonts w:ascii="Tahoma" w:hAnsi="Tahoma" w:cs="Tahoma"/>
          <w:sz w:val="20"/>
        </w:rPr>
      </w:pPr>
      <w:r w:rsidRPr="00E36F93">
        <w:rPr>
          <w:rFonts w:ascii="Tahoma" w:hAnsi="Tahoma" w:cs="Tahoma"/>
          <w:sz w:val="20"/>
        </w:rPr>
        <w:lastRenderedPageBreak/>
        <w:t>Certidão de regularidade de débito junto ao Sistema de Seguridade Social (INSS), ao Fundo de Garantia por Tempo de Serviço (FGTS), à Secretaria da Receita Federal;</w:t>
      </w:r>
    </w:p>
    <w:p w:rsidR="00C404F1" w:rsidRPr="00E36F93" w:rsidRDefault="00C404F1" w:rsidP="00C404F1">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404F1" w:rsidRPr="00E36F93" w:rsidRDefault="00C404F1" w:rsidP="00C404F1">
      <w:pPr>
        <w:pStyle w:val="PargrafodaLista"/>
        <w:rPr>
          <w:rFonts w:ascii="Tahoma" w:hAnsi="Tahoma" w:cs="Tahoma"/>
          <w:sz w:val="20"/>
          <w:szCs w:val="20"/>
        </w:rPr>
      </w:pPr>
    </w:p>
    <w:p w:rsidR="00C404F1" w:rsidRPr="00E36F93" w:rsidRDefault="00C404F1" w:rsidP="00C404F1">
      <w:pPr>
        <w:pStyle w:val="Textoembloco"/>
        <w:numPr>
          <w:ilvl w:val="0"/>
          <w:numId w:val="6"/>
        </w:numPr>
        <w:rPr>
          <w:rFonts w:ascii="Tahoma" w:hAnsi="Tahoma" w:cs="Tahoma"/>
          <w:sz w:val="20"/>
        </w:rPr>
      </w:pPr>
      <w:r w:rsidRPr="00E36F93">
        <w:rPr>
          <w:rFonts w:ascii="Tahoma" w:hAnsi="Tahoma" w:cs="Tahoma"/>
          <w:sz w:val="20"/>
        </w:rPr>
        <w:t>Alvará de funcionamento;</w:t>
      </w:r>
    </w:p>
    <w:p w:rsidR="00C404F1" w:rsidRPr="00E36F93" w:rsidRDefault="00C404F1" w:rsidP="00C404F1">
      <w:pPr>
        <w:pStyle w:val="PargrafodaLista"/>
        <w:rPr>
          <w:rFonts w:ascii="Tahoma" w:hAnsi="Tahoma" w:cs="Tahoma"/>
          <w:sz w:val="20"/>
          <w:szCs w:val="20"/>
        </w:rPr>
      </w:pPr>
    </w:p>
    <w:p w:rsidR="00C404F1" w:rsidRPr="00E36F93" w:rsidRDefault="00C404F1" w:rsidP="00C404F1">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C404F1" w:rsidRPr="00E36F93" w:rsidRDefault="00C404F1" w:rsidP="00C404F1">
      <w:pPr>
        <w:pStyle w:val="PargrafodaLista"/>
        <w:rPr>
          <w:rFonts w:ascii="Tahoma" w:eastAsiaTheme="minorHAnsi" w:hAnsi="Tahoma" w:cs="Tahoma"/>
          <w:sz w:val="20"/>
          <w:szCs w:val="20"/>
          <w:lang w:eastAsia="en-US"/>
        </w:rPr>
      </w:pPr>
    </w:p>
    <w:p w:rsidR="00C404F1" w:rsidRPr="00E36F93" w:rsidRDefault="00C404F1" w:rsidP="00C404F1">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C404F1" w:rsidRPr="00E36F93" w:rsidRDefault="00C404F1" w:rsidP="00C404F1">
      <w:pPr>
        <w:pStyle w:val="PargrafodaLista"/>
        <w:rPr>
          <w:rFonts w:ascii="Tahoma" w:hAnsi="Tahoma" w:cs="Tahoma"/>
          <w:sz w:val="20"/>
          <w:szCs w:val="20"/>
        </w:rPr>
      </w:pPr>
    </w:p>
    <w:p w:rsidR="00C404F1" w:rsidRPr="00E36F93" w:rsidRDefault="00C404F1" w:rsidP="00C404F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404F1" w:rsidRPr="00E36F93" w:rsidRDefault="00C404F1" w:rsidP="00C404F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404F1" w:rsidRPr="00E36F93" w:rsidRDefault="00C404F1" w:rsidP="00C404F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404F1" w:rsidRPr="00E36F93" w:rsidRDefault="00C404F1" w:rsidP="00C404F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404F1" w:rsidRPr="00E36F93" w:rsidRDefault="00C404F1" w:rsidP="00C404F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404F1" w:rsidRPr="00E36F93" w:rsidRDefault="00C404F1" w:rsidP="00C404F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404F1" w:rsidRPr="00E36F93" w:rsidRDefault="00C404F1" w:rsidP="00C404F1">
      <w:pPr>
        <w:pStyle w:val="SemEspaamento"/>
        <w:rPr>
          <w:sz w:val="20"/>
          <w:szCs w:val="20"/>
        </w:rPr>
      </w:pPr>
    </w:p>
    <w:p w:rsidR="00C404F1" w:rsidRPr="00E36F93" w:rsidRDefault="00C404F1" w:rsidP="00C404F1">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404F1" w:rsidRPr="00E36F93" w:rsidRDefault="00C404F1" w:rsidP="00C404F1">
      <w:pPr>
        <w:pStyle w:val="SemEspaamento"/>
        <w:rPr>
          <w:sz w:val="20"/>
          <w:szCs w:val="20"/>
        </w:rPr>
      </w:pPr>
    </w:p>
    <w:p w:rsidR="00C404F1" w:rsidRPr="00E36F93" w:rsidRDefault="00C404F1" w:rsidP="00C404F1">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404F1" w:rsidRPr="00E36F93" w:rsidRDefault="00C404F1" w:rsidP="00C404F1">
      <w:pPr>
        <w:pStyle w:val="SemEspaamento"/>
        <w:rPr>
          <w:sz w:val="20"/>
          <w:szCs w:val="20"/>
        </w:rPr>
      </w:pP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404F1" w:rsidRPr="00E36F93" w:rsidRDefault="00C404F1" w:rsidP="00C404F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C404F1" w:rsidRPr="00E36F93" w:rsidRDefault="00C404F1" w:rsidP="00C404F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404F1" w:rsidRPr="00E36F93" w:rsidRDefault="00C404F1" w:rsidP="00C404F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404F1" w:rsidRPr="00E36F93" w:rsidRDefault="00C404F1" w:rsidP="00C404F1">
      <w:pPr>
        <w:pStyle w:val="Textoembloco"/>
        <w:rPr>
          <w:rFonts w:ascii="Tahoma" w:hAnsi="Tahoma" w:cs="Tahoma"/>
          <w:b/>
          <w:color w:val="000000"/>
          <w:sz w:val="20"/>
        </w:rPr>
      </w:pP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404F1" w:rsidRPr="00E36F93" w:rsidRDefault="00C404F1" w:rsidP="00C404F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404F1" w:rsidRPr="00E36F93" w:rsidRDefault="00C404F1" w:rsidP="00C404F1">
      <w:pPr>
        <w:pStyle w:val="SemEspaamento"/>
        <w:rPr>
          <w:sz w:val="20"/>
          <w:szCs w:val="20"/>
        </w:rPr>
      </w:pP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404F1" w:rsidRPr="00E36F93" w:rsidRDefault="00C404F1" w:rsidP="00C404F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404F1" w:rsidRPr="00E36F93" w:rsidRDefault="00C404F1" w:rsidP="00C404F1">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404F1" w:rsidRPr="00E36F93" w:rsidRDefault="00C404F1" w:rsidP="00C404F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404F1" w:rsidRPr="00E36F93" w:rsidRDefault="00C404F1" w:rsidP="00C404F1">
      <w:pPr>
        <w:pStyle w:val="SemEspaamento"/>
        <w:rPr>
          <w:sz w:val="20"/>
          <w:szCs w:val="20"/>
        </w:rPr>
      </w:pPr>
    </w:p>
    <w:p w:rsidR="00C404F1" w:rsidRPr="00E36F93" w:rsidRDefault="00C404F1" w:rsidP="00C404F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404F1" w:rsidRPr="00E36F93" w:rsidRDefault="00C404F1" w:rsidP="00C404F1">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404F1" w:rsidRPr="00E36F93" w:rsidRDefault="00C404F1" w:rsidP="00C404F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404F1" w:rsidRPr="00E36F93" w:rsidRDefault="00C404F1" w:rsidP="00C404F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404F1" w:rsidRPr="00E36F93" w:rsidRDefault="00C404F1" w:rsidP="00C404F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404F1" w:rsidRPr="00E36F93" w:rsidRDefault="00C404F1" w:rsidP="00C404F1">
      <w:pPr>
        <w:pStyle w:val="Textoembloco"/>
        <w:rPr>
          <w:rFonts w:ascii="Tahoma" w:hAnsi="Tahoma" w:cs="Tahoma"/>
          <w:color w:val="000000"/>
          <w:sz w:val="20"/>
        </w:rPr>
      </w:pPr>
    </w:p>
    <w:p w:rsidR="00C404F1" w:rsidRPr="00E36F93" w:rsidRDefault="00C404F1" w:rsidP="00C404F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C404F1" w:rsidRPr="00E36F93" w:rsidRDefault="00C404F1" w:rsidP="00C404F1">
      <w:pPr>
        <w:pStyle w:val="SemEspaamento"/>
        <w:rPr>
          <w:sz w:val="20"/>
          <w:szCs w:val="20"/>
        </w:rPr>
      </w:pP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404F1" w:rsidRPr="00E36F93" w:rsidRDefault="00C404F1" w:rsidP="00C404F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404F1" w:rsidRPr="00E36F93" w:rsidRDefault="00C404F1" w:rsidP="00C404F1">
      <w:pPr>
        <w:pStyle w:val="Textoembloco"/>
        <w:rPr>
          <w:rFonts w:ascii="Tahoma" w:hAnsi="Tahoma" w:cs="Tahoma"/>
          <w:color w:val="000000"/>
          <w:sz w:val="20"/>
        </w:rPr>
      </w:pPr>
    </w:p>
    <w:p w:rsidR="00C404F1" w:rsidRPr="00E36F93" w:rsidRDefault="00C404F1" w:rsidP="00C404F1">
      <w:pPr>
        <w:pStyle w:val="Textoembloco"/>
        <w:rPr>
          <w:rFonts w:ascii="Tahoma" w:hAnsi="Tahoma" w:cs="Tahoma"/>
          <w:b/>
          <w:sz w:val="20"/>
          <w:u w:val="single"/>
        </w:rPr>
      </w:pPr>
      <w:r w:rsidRPr="00E36F93">
        <w:rPr>
          <w:rFonts w:ascii="Tahoma" w:hAnsi="Tahoma" w:cs="Tahoma"/>
          <w:b/>
          <w:sz w:val="20"/>
          <w:u w:val="single"/>
        </w:rPr>
        <w:t>X - DA AQUISIÇÃO</w:t>
      </w:r>
    </w:p>
    <w:p w:rsidR="00C404F1" w:rsidRPr="00E36F93" w:rsidRDefault="00C404F1" w:rsidP="00C404F1">
      <w:pPr>
        <w:pStyle w:val="Textoembloco"/>
        <w:rPr>
          <w:rFonts w:ascii="Tahoma" w:hAnsi="Tahoma" w:cs="Tahoma"/>
          <w:b/>
          <w:sz w:val="20"/>
          <w:u w:val="single"/>
        </w:rPr>
      </w:pPr>
    </w:p>
    <w:p w:rsidR="00C404F1" w:rsidRPr="00E36F93" w:rsidRDefault="00C404F1" w:rsidP="00C404F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C404F1" w:rsidRPr="00E36F93" w:rsidRDefault="00C404F1" w:rsidP="00C404F1">
      <w:pPr>
        <w:pStyle w:val="Ttulo9"/>
        <w:ind w:right="-376" w:firstLine="0"/>
        <w:rPr>
          <w:rFonts w:ascii="Tahoma" w:hAnsi="Tahoma" w:cs="Tahoma"/>
          <w:b w:val="0"/>
          <w:i w:val="0"/>
          <w:color w:val="000000"/>
        </w:rPr>
      </w:pPr>
    </w:p>
    <w:p w:rsidR="00C404F1" w:rsidRPr="00E36F93" w:rsidRDefault="00C404F1" w:rsidP="00C404F1">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404F1" w:rsidRPr="00E36F93" w:rsidRDefault="00C404F1" w:rsidP="00C404F1">
      <w:pPr>
        <w:pStyle w:val="Ttulo9"/>
        <w:ind w:right="-376" w:firstLine="0"/>
        <w:rPr>
          <w:rFonts w:ascii="Tahoma" w:hAnsi="Tahoma" w:cs="Tahoma"/>
          <w:i w:val="0"/>
          <w:color w:val="000000"/>
          <w:u w:val="single"/>
        </w:rPr>
      </w:pPr>
    </w:p>
    <w:p w:rsidR="00C404F1" w:rsidRPr="00E36F93" w:rsidRDefault="00C404F1" w:rsidP="00C404F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404F1" w:rsidRPr="00E36F93" w:rsidRDefault="00C404F1" w:rsidP="00C404F1">
      <w:pPr>
        <w:pStyle w:val="SemEspaamento"/>
        <w:rPr>
          <w:sz w:val="20"/>
          <w:szCs w:val="20"/>
        </w:rPr>
      </w:pPr>
    </w:p>
    <w:p w:rsidR="00C404F1" w:rsidRPr="00E36F93" w:rsidRDefault="00C404F1" w:rsidP="00C404F1">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01)</w:t>
      </w:r>
      <w:proofErr w:type="gramEnd"/>
      <w:r w:rsidRPr="00E36F93">
        <w:rPr>
          <w:rFonts w:ascii="Tahoma" w:hAnsi="Tahoma" w:cs="Tahoma"/>
          <w:color w:val="000000"/>
          <w:sz w:val="20"/>
          <w:szCs w:val="20"/>
        </w:rPr>
        <w:t xml:space="preserve"> -     Fica dispensada a caução.</w:t>
      </w:r>
    </w:p>
    <w:p w:rsidR="00C404F1" w:rsidRPr="00E36F93" w:rsidRDefault="00C404F1" w:rsidP="00C404F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404F1" w:rsidRPr="00E36F93" w:rsidRDefault="00C404F1" w:rsidP="00C404F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C404F1" w:rsidRPr="00E36F93" w:rsidRDefault="00C404F1" w:rsidP="00C404F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404F1" w:rsidRPr="00E36F93" w:rsidRDefault="00C404F1" w:rsidP="00C404F1">
      <w:pPr>
        <w:pStyle w:val="Textoembloco"/>
        <w:rPr>
          <w:rFonts w:ascii="Tahoma" w:hAnsi="Tahoma" w:cs="Tahoma"/>
          <w:color w:val="000000"/>
          <w:sz w:val="20"/>
        </w:rPr>
      </w:pPr>
    </w:p>
    <w:p w:rsidR="00C404F1" w:rsidRPr="00E36F93" w:rsidRDefault="00C404F1" w:rsidP="00C404F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404F1" w:rsidRPr="00E36F93" w:rsidRDefault="00C404F1" w:rsidP="00C404F1">
      <w:pPr>
        <w:pStyle w:val="Textoembloco"/>
        <w:rPr>
          <w:rFonts w:ascii="Tahoma" w:hAnsi="Tahoma" w:cs="Tahoma"/>
          <w:color w:val="000000"/>
          <w:sz w:val="20"/>
        </w:rPr>
      </w:pPr>
    </w:p>
    <w:p w:rsidR="00C404F1" w:rsidRPr="00E36F93" w:rsidRDefault="00C404F1" w:rsidP="00C404F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C404F1" w:rsidRPr="00E36F93" w:rsidRDefault="00C404F1" w:rsidP="00C404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404F1" w:rsidRPr="00E36F93" w:rsidRDefault="00C404F1" w:rsidP="00C404F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404F1" w:rsidRPr="00E36F93" w:rsidRDefault="00C404F1" w:rsidP="00C404F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C404F1" w:rsidRPr="00E36F93" w:rsidRDefault="00C404F1" w:rsidP="00C404F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404F1" w:rsidRPr="00E36F93" w:rsidTr="00072410">
        <w:tc>
          <w:tcPr>
            <w:tcW w:w="1384" w:type="dxa"/>
          </w:tcPr>
          <w:p w:rsidR="00C404F1" w:rsidRPr="00E36F93" w:rsidRDefault="00C404F1" w:rsidP="00072410">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C404F1" w:rsidRPr="00E36F93" w:rsidRDefault="00C404F1" w:rsidP="00072410">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C404F1" w:rsidRPr="00E36F93" w:rsidTr="00072410">
        <w:tc>
          <w:tcPr>
            <w:tcW w:w="1384" w:type="dxa"/>
          </w:tcPr>
          <w:p w:rsidR="00C404F1" w:rsidRPr="00E36F93" w:rsidRDefault="00C404F1" w:rsidP="00072410">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C404F1" w:rsidRPr="00E36F93" w:rsidRDefault="00C404F1" w:rsidP="00072410">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C404F1" w:rsidRPr="00E36F93" w:rsidTr="00072410">
        <w:tc>
          <w:tcPr>
            <w:tcW w:w="1384" w:type="dxa"/>
          </w:tcPr>
          <w:p w:rsidR="00C404F1" w:rsidRPr="00E36F93" w:rsidRDefault="00C404F1" w:rsidP="00072410">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C404F1" w:rsidRPr="00E36F93" w:rsidRDefault="00C404F1" w:rsidP="00072410">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C404F1" w:rsidRPr="00E36F93" w:rsidTr="00072410">
        <w:tc>
          <w:tcPr>
            <w:tcW w:w="1384" w:type="dxa"/>
          </w:tcPr>
          <w:p w:rsidR="00C404F1" w:rsidRPr="00E36F93" w:rsidRDefault="00C404F1" w:rsidP="00072410">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C404F1" w:rsidRPr="00E36F93" w:rsidRDefault="00C404F1" w:rsidP="00072410">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C404F1" w:rsidRPr="00E36F93" w:rsidTr="00072410">
        <w:tc>
          <w:tcPr>
            <w:tcW w:w="1384" w:type="dxa"/>
          </w:tcPr>
          <w:p w:rsidR="00C404F1" w:rsidRPr="00E36F93" w:rsidRDefault="00C404F1" w:rsidP="00072410">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C404F1" w:rsidRPr="00E36F93" w:rsidRDefault="00C404F1" w:rsidP="00072410">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C404F1" w:rsidRPr="00E36F93" w:rsidRDefault="00C404F1" w:rsidP="00072410">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C404F1" w:rsidRPr="00E36F93" w:rsidTr="00072410">
        <w:tc>
          <w:tcPr>
            <w:tcW w:w="1384" w:type="dxa"/>
          </w:tcPr>
          <w:p w:rsidR="00C404F1" w:rsidRPr="00E36F93" w:rsidRDefault="00C404F1" w:rsidP="00072410">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C404F1" w:rsidRPr="00E36F93" w:rsidRDefault="00C404F1" w:rsidP="00072410">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C404F1" w:rsidRPr="00E36F93" w:rsidTr="00072410">
        <w:tc>
          <w:tcPr>
            <w:tcW w:w="1384" w:type="dxa"/>
          </w:tcPr>
          <w:p w:rsidR="00C404F1" w:rsidRPr="00E36F93" w:rsidRDefault="00C404F1" w:rsidP="00072410">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C404F1" w:rsidRPr="00E36F93" w:rsidRDefault="00C404F1" w:rsidP="00072410">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C404F1" w:rsidRPr="00E36F93" w:rsidRDefault="00C404F1" w:rsidP="00072410">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C404F1" w:rsidRPr="00E36F93" w:rsidRDefault="00C404F1" w:rsidP="00C404F1">
      <w:pPr>
        <w:pStyle w:val="SemEspaamento"/>
        <w:rPr>
          <w:rFonts w:ascii="Tahoma" w:hAnsi="Tahoma" w:cs="Tahoma"/>
          <w:sz w:val="20"/>
          <w:szCs w:val="20"/>
        </w:rPr>
      </w:pPr>
    </w:p>
    <w:p w:rsidR="00C404F1" w:rsidRPr="00E36F93" w:rsidRDefault="00C404F1" w:rsidP="00C404F1">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404F1" w:rsidRPr="00E36F93" w:rsidRDefault="00C404F1" w:rsidP="00C404F1">
      <w:pPr>
        <w:pStyle w:val="SemEspaamento"/>
        <w:ind w:firstLine="708"/>
        <w:rPr>
          <w:rFonts w:ascii="Tahoma" w:hAnsi="Tahoma" w:cs="Tahoma"/>
          <w:sz w:val="20"/>
          <w:szCs w:val="20"/>
        </w:rPr>
      </w:pPr>
    </w:p>
    <w:p w:rsidR="00C404F1" w:rsidRPr="00E36F93" w:rsidRDefault="00C404F1" w:rsidP="00C404F1">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AD47B9">
        <w:rPr>
          <w:rFonts w:ascii="Tahoma" w:hAnsi="Tahoma" w:cs="Tahoma"/>
          <w:sz w:val="20"/>
          <w:szCs w:val="20"/>
        </w:rPr>
        <w:t>14</w:t>
      </w:r>
      <w:r>
        <w:rPr>
          <w:rFonts w:ascii="Tahoma" w:hAnsi="Tahoma" w:cs="Tahoma"/>
          <w:sz w:val="20"/>
          <w:szCs w:val="20"/>
        </w:rPr>
        <w:t xml:space="preserve"> de novembro de 2016</w:t>
      </w:r>
      <w:r w:rsidRPr="00E36F93">
        <w:rPr>
          <w:rFonts w:ascii="Tahoma" w:hAnsi="Tahoma" w:cs="Tahoma"/>
          <w:sz w:val="20"/>
          <w:szCs w:val="20"/>
        </w:rPr>
        <w:t>.</w:t>
      </w:r>
    </w:p>
    <w:p w:rsidR="00C404F1" w:rsidRPr="00E36F93" w:rsidRDefault="00C404F1" w:rsidP="00C404F1">
      <w:pPr>
        <w:pStyle w:val="SemEspaamento"/>
        <w:ind w:firstLine="708"/>
        <w:rPr>
          <w:rFonts w:ascii="Tahoma" w:hAnsi="Tahoma" w:cs="Tahoma"/>
          <w:sz w:val="20"/>
          <w:szCs w:val="20"/>
        </w:rPr>
      </w:pPr>
    </w:p>
    <w:p w:rsidR="00C404F1" w:rsidRPr="00E36F93" w:rsidRDefault="00C404F1" w:rsidP="00C404F1">
      <w:pPr>
        <w:pStyle w:val="SemEspaamento"/>
        <w:ind w:firstLine="708"/>
        <w:rPr>
          <w:rFonts w:ascii="Tahoma" w:hAnsi="Tahoma" w:cs="Tahoma"/>
          <w:sz w:val="20"/>
          <w:szCs w:val="20"/>
        </w:rPr>
      </w:pPr>
    </w:p>
    <w:p w:rsidR="00C404F1" w:rsidRPr="00E36F93" w:rsidRDefault="00C404F1" w:rsidP="00C404F1">
      <w:pPr>
        <w:pStyle w:val="SemEspaamento"/>
        <w:rPr>
          <w:rFonts w:ascii="Tahoma" w:hAnsi="Tahoma" w:cs="Tahoma"/>
          <w:sz w:val="20"/>
          <w:szCs w:val="20"/>
        </w:rPr>
      </w:pPr>
    </w:p>
    <w:p w:rsidR="00C404F1" w:rsidRPr="00E36F93" w:rsidRDefault="00C404F1" w:rsidP="00C404F1">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C404F1" w:rsidRDefault="00C404F1" w:rsidP="00C404F1">
      <w:pPr>
        <w:pStyle w:val="SemEspaamento"/>
        <w:jc w:val="center"/>
        <w:rPr>
          <w:rFonts w:ascii="Tahoma" w:hAnsi="Tahoma" w:cs="Tahoma"/>
          <w:b/>
          <w:sz w:val="20"/>
          <w:szCs w:val="20"/>
        </w:rPr>
      </w:pPr>
      <w:r w:rsidRPr="00E36F93">
        <w:rPr>
          <w:rFonts w:ascii="Tahoma" w:hAnsi="Tahoma" w:cs="Tahoma"/>
          <w:b/>
          <w:sz w:val="20"/>
          <w:szCs w:val="20"/>
        </w:rPr>
        <w:t>Pregoeiro do FMASRP.</w:t>
      </w:r>
    </w:p>
    <w:p w:rsidR="00C404F1" w:rsidRDefault="00C404F1" w:rsidP="00C404F1">
      <w:pPr>
        <w:pStyle w:val="SemEspaamento"/>
        <w:jc w:val="center"/>
        <w:rPr>
          <w:rFonts w:ascii="Tahoma" w:hAnsi="Tahoma" w:cs="Tahoma"/>
          <w:b/>
          <w:sz w:val="20"/>
          <w:szCs w:val="20"/>
        </w:rPr>
      </w:pPr>
    </w:p>
    <w:p w:rsidR="00C404F1" w:rsidRDefault="00C404F1" w:rsidP="00C404F1">
      <w:pPr>
        <w:pStyle w:val="SemEspaamento"/>
        <w:jc w:val="center"/>
        <w:rPr>
          <w:rFonts w:ascii="Tahoma" w:hAnsi="Tahoma" w:cs="Tahoma"/>
          <w:b/>
          <w:sz w:val="20"/>
          <w:szCs w:val="20"/>
        </w:rPr>
      </w:pPr>
    </w:p>
    <w:p w:rsidR="00C404F1" w:rsidRDefault="00C404F1" w:rsidP="00C404F1">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862A00" w:rsidRDefault="00862A00" w:rsidP="00C404F1">
      <w:pPr>
        <w:pStyle w:val="Ttulo"/>
        <w:spacing w:line="360" w:lineRule="auto"/>
        <w:rPr>
          <w:rFonts w:ascii="Tahoma" w:hAnsi="Tahoma" w:cs="Tahoma"/>
          <w:color w:val="000000"/>
          <w:sz w:val="20"/>
          <w:u w:val="single"/>
        </w:rPr>
      </w:pPr>
    </w:p>
    <w:p w:rsidR="00862A00" w:rsidRDefault="00862A00" w:rsidP="00C404F1">
      <w:pPr>
        <w:pStyle w:val="Ttulo"/>
        <w:spacing w:line="360" w:lineRule="auto"/>
        <w:rPr>
          <w:rFonts w:ascii="Tahoma" w:hAnsi="Tahoma" w:cs="Tahoma"/>
          <w:color w:val="000000"/>
          <w:sz w:val="20"/>
          <w:u w:val="single"/>
        </w:rPr>
      </w:pPr>
    </w:p>
    <w:p w:rsidR="00C404F1" w:rsidRDefault="00C404F1" w:rsidP="00C404F1">
      <w:pPr>
        <w:pStyle w:val="SemEspaamento"/>
        <w:rPr>
          <w:rFonts w:ascii="Tahoma" w:hAnsi="Tahoma" w:cs="Tahoma"/>
          <w:b/>
          <w:sz w:val="20"/>
          <w:szCs w:val="20"/>
        </w:rPr>
      </w:pPr>
      <w:r w:rsidRPr="002445D6">
        <w:rPr>
          <w:rFonts w:ascii="Tahoma" w:hAnsi="Tahoma" w:cs="Tahoma"/>
          <w:b/>
          <w:sz w:val="20"/>
          <w:szCs w:val="20"/>
        </w:rPr>
        <w:t xml:space="preserve">LOTE 01 </w:t>
      </w:r>
      <w:r>
        <w:rPr>
          <w:rFonts w:ascii="Tahoma" w:hAnsi="Tahoma" w:cs="Tahoma"/>
          <w:b/>
          <w:sz w:val="20"/>
          <w:szCs w:val="20"/>
        </w:rPr>
        <w:t>– UTENSÍLIOS DE COZINHA</w:t>
      </w:r>
      <w:r w:rsidR="00862A00">
        <w:rPr>
          <w:rFonts w:ascii="Tahoma" w:hAnsi="Tahoma" w:cs="Tahoma"/>
          <w:b/>
          <w:sz w:val="20"/>
          <w:szCs w:val="20"/>
        </w:rPr>
        <w:t xml:space="preserve"> (PROJETO VIDA E ESPERANÇA)</w:t>
      </w:r>
    </w:p>
    <w:p w:rsidR="00C404F1" w:rsidRDefault="00C404F1" w:rsidP="00C404F1">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8.057,90</w:t>
      </w:r>
    </w:p>
    <w:p w:rsidR="00C404F1" w:rsidRDefault="00C404F1" w:rsidP="00C404F1">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C404F1" w:rsidRPr="00893204" w:rsidTr="0007241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93204" w:rsidRDefault="00C404F1" w:rsidP="00072410">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C404F1" w:rsidRPr="00893204" w:rsidRDefault="00C404F1" w:rsidP="00072410">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404F1" w:rsidRPr="00893204" w:rsidRDefault="00C404F1" w:rsidP="00072410">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404F1" w:rsidRPr="00893204" w:rsidRDefault="00C404F1" w:rsidP="00072410">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C404F1" w:rsidRPr="00893204" w:rsidRDefault="00C404F1" w:rsidP="00862A00">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C404F1" w:rsidRPr="00893204" w:rsidRDefault="00C404F1" w:rsidP="00072410">
            <w:pPr>
              <w:pStyle w:val="SemEspaamento"/>
              <w:rPr>
                <w:rFonts w:ascii="Tahoma" w:hAnsi="Tahoma" w:cs="Tahoma"/>
                <w:b/>
                <w:sz w:val="18"/>
                <w:szCs w:val="18"/>
              </w:rPr>
            </w:pPr>
            <w:r w:rsidRPr="00893204">
              <w:rPr>
                <w:rFonts w:ascii="Tahoma" w:hAnsi="Tahoma" w:cs="Tahoma"/>
                <w:b/>
                <w:sz w:val="18"/>
                <w:szCs w:val="18"/>
              </w:rPr>
              <w:t>VR TOTAL</w:t>
            </w: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100 unid. </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Pratinhos sobremesa (inox) com </w:t>
            </w:r>
            <w:proofErr w:type="gramStart"/>
            <w:r w:rsidRPr="00862A00">
              <w:rPr>
                <w:rFonts w:ascii="Tahoma" w:hAnsi="Tahoma" w:cs="Tahoma"/>
                <w:sz w:val="20"/>
                <w:szCs w:val="20"/>
              </w:rPr>
              <w:t>18cm</w:t>
            </w:r>
            <w:proofErr w:type="gramEnd"/>
            <w:r w:rsidRPr="00862A00">
              <w:rPr>
                <w:rFonts w:ascii="Tahoma" w:hAnsi="Tahoma" w:cs="Tahoma"/>
                <w:sz w:val="20"/>
                <w:szCs w:val="20"/>
              </w:rPr>
              <w:t xml:space="preserve"> de diâmetro – 1ª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C404F1" w:rsidP="00862A00">
            <w:pPr>
              <w:pStyle w:val="SemEspaamento"/>
              <w:jc w:val="right"/>
              <w:rPr>
                <w:rFonts w:ascii="Tahoma" w:hAnsi="Tahoma" w:cs="Tahoma"/>
                <w:sz w:val="20"/>
                <w:szCs w:val="20"/>
              </w:rPr>
            </w:pPr>
            <w:r w:rsidRPr="00862A00">
              <w:rPr>
                <w:rFonts w:ascii="Tahoma" w:hAnsi="Tahoma" w:cs="Tahoma"/>
                <w:sz w:val="20"/>
                <w:szCs w:val="20"/>
              </w:rPr>
              <w:t>12,255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100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Pratos fundo para almoço (inox) 1ª linha, com no mínimo </w:t>
            </w:r>
            <w:proofErr w:type="gramStart"/>
            <w:r w:rsidRPr="00862A00">
              <w:rPr>
                <w:rFonts w:ascii="Tahoma" w:hAnsi="Tahoma" w:cs="Tahoma"/>
                <w:sz w:val="20"/>
                <w:szCs w:val="20"/>
              </w:rPr>
              <w:t>21cm</w:t>
            </w:r>
            <w:proofErr w:type="gramEnd"/>
            <w:r w:rsidRPr="00862A00">
              <w:rPr>
                <w:rFonts w:ascii="Tahoma" w:hAnsi="Tahoma" w:cs="Tahoma"/>
                <w:sz w:val="20"/>
                <w:szCs w:val="20"/>
              </w:rPr>
              <w:t xml:space="preserve"> de diâmetro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C404F1" w:rsidP="00862A00">
            <w:pPr>
              <w:pStyle w:val="SemEspaamento"/>
              <w:jc w:val="right"/>
              <w:rPr>
                <w:rFonts w:ascii="Tahoma" w:hAnsi="Tahoma" w:cs="Tahoma"/>
                <w:sz w:val="20"/>
                <w:szCs w:val="20"/>
              </w:rPr>
            </w:pPr>
            <w:r w:rsidRPr="00862A00">
              <w:rPr>
                <w:rFonts w:ascii="Tahoma" w:hAnsi="Tahoma" w:cs="Tahoma"/>
                <w:sz w:val="20"/>
                <w:szCs w:val="20"/>
              </w:rPr>
              <w:t>19,855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100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Colheres de sobremesa (inox) 1ª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3,895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100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Garfos inox, para refeição – 1ª </w:t>
            </w:r>
            <w:proofErr w:type="gramStart"/>
            <w:r w:rsidRPr="00862A00">
              <w:rPr>
                <w:rFonts w:ascii="Tahoma" w:hAnsi="Tahoma" w:cs="Tahoma"/>
                <w:sz w:val="20"/>
                <w:szCs w:val="20"/>
              </w:rPr>
              <w:t>linha</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4,845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100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Facas inox, para refeição – 1ª </w:t>
            </w:r>
            <w:proofErr w:type="gramStart"/>
            <w:r w:rsidRPr="00862A00">
              <w:rPr>
                <w:rFonts w:ascii="Tahoma" w:hAnsi="Tahoma" w:cs="Tahoma"/>
                <w:sz w:val="20"/>
                <w:szCs w:val="20"/>
              </w:rPr>
              <w:t>linha</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9,12</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100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Canecas inox 300 ML 1ª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22,705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01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Panela de Pressão 20 Litros (inox) 1ª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379,05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01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Panela de alumínio de 20 Litros, com </w:t>
            </w:r>
            <w:proofErr w:type="gramStart"/>
            <w:r w:rsidRPr="00862A00">
              <w:rPr>
                <w:rFonts w:ascii="Tahoma" w:hAnsi="Tahoma" w:cs="Tahoma"/>
                <w:sz w:val="20"/>
                <w:szCs w:val="20"/>
              </w:rPr>
              <w:t>29cm</w:t>
            </w:r>
            <w:proofErr w:type="gramEnd"/>
            <w:r w:rsidRPr="00862A00">
              <w:rPr>
                <w:rFonts w:ascii="Tahoma" w:hAnsi="Tahoma" w:cs="Tahoma"/>
                <w:sz w:val="20"/>
                <w:szCs w:val="20"/>
              </w:rPr>
              <w:t xml:space="preserve"> de altura e 33cm diâmetro e 0.3cm de espessura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168,15</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862A00" w:rsidTr="00B13585">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09</w:t>
            </w:r>
          </w:p>
        </w:tc>
        <w:tc>
          <w:tcPr>
            <w:tcW w:w="1082"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01 unid</w:t>
            </w:r>
          </w:p>
        </w:tc>
        <w:tc>
          <w:tcPr>
            <w:tcW w:w="4911" w:type="dxa"/>
            <w:tcBorders>
              <w:top w:val="single" w:sz="4" w:space="0" w:color="auto"/>
              <w:left w:val="nil"/>
              <w:bottom w:val="single" w:sz="4" w:space="0" w:color="auto"/>
              <w:right w:val="single" w:sz="4" w:space="0" w:color="auto"/>
            </w:tcBorders>
            <w:shd w:val="clear" w:color="auto" w:fill="auto"/>
            <w:noWrap/>
          </w:tcPr>
          <w:p w:rsidR="00C404F1" w:rsidRPr="00862A00" w:rsidRDefault="00C404F1" w:rsidP="00862A00">
            <w:pPr>
              <w:pStyle w:val="SemEspaamento"/>
              <w:jc w:val="both"/>
              <w:rPr>
                <w:rFonts w:ascii="Tahoma" w:hAnsi="Tahoma" w:cs="Tahoma"/>
                <w:sz w:val="20"/>
                <w:szCs w:val="20"/>
              </w:rPr>
            </w:pPr>
            <w:r w:rsidRPr="00862A00">
              <w:rPr>
                <w:rFonts w:ascii="Tahoma" w:hAnsi="Tahoma" w:cs="Tahoma"/>
                <w:sz w:val="20"/>
                <w:szCs w:val="20"/>
              </w:rPr>
              <w:t xml:space="preserve">Panela de alumínio batido 30 litros, com </w:t>
            </w:r>
            <w:proofErr w:type="gramStart"/>
            <w:r w:rsidRPr="00862A00">
              <w:rPr>
                <w:rFonts w:ascii="Tahoma" w:hAnsi="Tahoma" w:cs="Tahoma"/>
                <w:sz w:val="20"/>
                <w:szCs w:val="20"/>
              </w:rPr>
              <w:t>34cm</w:t>
            </w:r>
            <w:proofErr w:type="gramEnd"/>
            <w:r w:rsidRPr="00862A00">
              <w:rPr>
                <w:rFonts w:ascii="Tahoma" w:hAnsi="Tahoma" w:cs="Tahoma"/>
                <w:sz w:val="20"/>
                <w:szCs w:val="20"/>
              </w:rPr>
              <w:t xml:space="preserve"> de altura, 40cm diâmetro e com 0.3 de espessura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862A00" w:rsidRDefault="00C404F1" w:rsidP="00862A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862A00" w:rsidRDefault="00862A00" w:rsidP="00862A00">
            <w:pPr>
              <w:pStyle w:val="SemEspaamento"/>
              <w:jc w:val="right"/>
              <w:rPr>
                <w:rFonts w:ascii="Tahoma" w:hAnsi="Tahoma" w:cs="Tahoma"/>
                <w:sz w:val="20"/>
                <w:szCs w:val="20"/>
              </w:rPr>
            </w:pPr>
            <w:r w:rsidRPr="00862A00">
              <w:rPr>
                <w:rFonts w:ascii="Tahoma" w:hAnsi="Tahoma" w:cs="Tahoma"/>
                <w:sz w:val="20"/>
                <w:szCs w:val="20"/>
              </w:rPr>
              <w:t>243,20</w:t>
            </w:r>
          </w:p>
        </w:tc>
        <w:tc>
          <w:tcPr>
            <w:tcW w:w="1056" w:type="dxa"/>
            <w:tcBorders>
              <w:top w:val="single" w:sz="4" w:space="0" w:color="auto"/>
              <w:left w:val="single" w:sz="4" w:space="0" w:color="auto"/>
              <w:bottom w:val="single" w:sz="4" w:space="0" w:color="auto"/>
              <w:right w:val="single" w:sz="4" w:space="0" w:color="auto"/>
            </w:tcBorders>
            <w:vAlign w:val="bottom"/>
          </w:tcPr>
          <w:p w:rsidR="00C404F1" w:rsidRPr="00862A00" w:rsidRDefault="00C404F1" w:rsidP="00862A00">
            <w:pPr>
              <w:pStyle w:val="SemEspaamento"/>
              <w:jc w:val="both"/>
              <w:rPr>
                <w:rFonts w:ascii="Tahoma" w:hAnsi="Tahoma" w:cs="Tahoma"/>
                <w:color w:val="000000"/>
                <w:sz w:val="20"/>
                <w:szCs w:val="20"/>
              </w:rPr>
            </w:pPr>
          </w:p>
        </w:tc>
      </w:tr>
      <w:tr w:rsidR="00C404F1" w:rsidRPr="00374E94" w:rsidTr="0007241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404F1" w:rsidRDefault="00C404F1" w:rsidP="00072410">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C404F1" w:rsidRPr="005E1290" w:rsidRDefault="00C404F1" w:rsidP="00072410">
            <w:pPr>
              <w:spacing w:before="20" w:after="20"/>
              <w:jc w:val="center"/>
              <w:rPr>
                <w:rFonts w:ascii="Calibri" w:hAnsi="Calibri" w:cs="Arial"/>
              </w:rPr>
            </w:pPr>
          </w:p>
        </w:tc>
        <w:tc>
          <w:tcPr>
            <w:tcW w:w="4911" w:type="dxa"/>
            <w:tcBorders>
              <w:top w:val="single" w:sz="4" w:space="0" w:color="auto"/>
              <w:left w:val="nil"/>
              <w:bottom w:val="single" w:sz="4" w:space="0" w:color="auto"/>
              <w:right w:val="single" w:sz="4" w:space="0" w:color="auto"/>
            </w:tcBorders>
            <w:shd w:val="clear" w:color="auto" w:fill="auto"/>
            <w:noWrap/>
          </w:tcPr>
          <w:p w:rsidR="00C404F1" w:rsidRPr="005E1290" w:rsidRDefault="00C404F1" w:rsidP="00072410">
            <w:pPr>
              <w:spacing w:before="20" w:after="20"/>
              <w:jc w:val="both"/>
              <w:rPr>
                <w:rFonts w:ascii="Calibri" w:hAnsi="Calibri" w:cs="Arial"/>
              </w:rPr>
            </w:pPr>
            <w:r>
              <w:rPr>
                <w:rFonts w:ascii="Calibri" w:hAnsi="Calibri" w:cs="Arial"/>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4F1" w:rsidRPr="00374E94" w:rsidRDefault="00C404F1" w:rsidP="0007241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404F1" w:rsidRPr="00374E94" w:rsidRDefault="00C404F1" w:rsidP="00862A00">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C404F1" w:rsidRPr="00374E94" w:rsidRDefault="00C404F1" w:rsidP="00072410">
            <w:pPr>
              <w:pStyle w:val="SemEspaamento"/>
              <w:jc w:val="both"/>
              <w:rPr>
                <w:rFonts w:ascii="Tahoma" w:hAnsi="Tahoma" w:cs="Tahoma"/>
                <w:sz w:val="20"/>
                <w:szCs w:val="20"/>
              </w:rPr>
            </w:pPr>
          </w:p>
        </w:tc>
      </w:tr>
    </w:tbl>
    <w:p w:rsidR="00C404F1" w:rsidRDefault="00C404F1" w:rsidP="00C404F1">
      <w:pPr>
        <w:pStyle w:val="SemEspaamento"/>
        <w:rPr>
          <w:rFonts w:ascii="Tahoma" w:hAnsi="Tahoma" w:cs="Tahoma"/>
          <w:b/>
          <w:sz w:val="20"/>
          <w:szCs w:val="20"/>
        </w:rPr>
      </w:pPr>
    </w:p>
    <w:p w:rsidR="00C404F1" w:rsidRDefault="00C404F1" w:rsidP="00C404F1">
      <w:pPr>
        <w:pStyle w:val="SemEspaamento"/>
        <w:rPr>
          <w:rFonts w:ascii="Tahoma" w:hAnsi="Tahoma" w:cs="Tahoma"/>
          <w:b/>
          <w:sz w:val="20"/>
          <w:szCs w:val="20"/>
        </w:rPr>
      </w:pPr>
      <w:r w:rsidRPr="00CE0718">
        <w:rPr>
          <w:rFonts w:ascii="Tahoma" w:hAnsi="Tahoma" w:cs="Tahoma"/>
          <w:b/>
          <w:sz w:val="20"/>
          <w:szCs w:val="20"/>
        </w:rPr>
        <w:t>Validade da proposta:</w:t>
      </w:r>
    </w:p>
    <w:p w:rsidR="00C404F1" w:rsidRDefault="00C404F1" w:rsidP="00C404F1">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C404F1" w:rsidRDefault="00C404F1" w:rsidP="00C404F1">
      <w:pPr>
        <w:pStyle w:val="SemEspaamento"/>
        <w:rPr>
          <w:rFonts w:ascii="Tahoma" w:hAnsi="Tahoma" w:cs="Tahoma"/>
          <w:b/>
          <w:sz w:val="18"/>
          <w:szCs w:val="18"/>
        </w:rPr>
      </w:pPr>
      <w:r>
        <w:rPr>
          <w:rFonts w:ascii="Tahoma" w:hAnsi="Tahoma" w:cs="Tahoma"/>
          <w:b/>
          <w:sz w:val="18"/>
          <w:szCs w:val="18"/>
        </w:rPr>
        <w:t>Dados Bancários da empresa:</w:t>
      </w:r>
    </w:p>
    <w:p w:rsidR="00C404F1" w:rsidRDefault="00C404F1" w:rsidP="00C404F1">
      <w:pPr>
        <w:pStyle w:val="SemEspaamento"/>
        <w:rPr>
          <w:rFonts w:ascii="Tahoma" w:hAnsi="Tahoma" w:cs="Tahoma"/>
          <w:b/>
          <w:sz w:val="18"/>
          <w:szCs w:val="18"/>
        </w:rPr>
      </w:pPr>
    </w:p>
    <w:p w:rsidR="00C404F1" w:rsidRDefault="00C404F1" w:rsidP="00C404F1">
      <w:pPr>
        <w:pStyle w:val="SemEspaamento"/>
        <w:rPr>
          <w:rFonts w:ascii="Tahoma" w:hAnsi="Tahoma" w:cs="Tahoma"/>
          <w:b/>
          <w:sz w:val="18"/>
          <w:szCs w:val="18"/>
        </w:rPr>
      </w:pPr>
    </w:p>
    <w:p w:rsidR="00862A00" w:rsidRDefault="00862A00" w:rsidP="00C404F1">
      <w:pPr>
        <w:pStyle w:val="SemEspaamento"/>
        <w:rPr>
          <w:rFonts w:ascii="Tahoma" w:hAnsi="Tahoma" w:cs="Tahoma"/>
          <w:b/>
          <w:sz w:val="18"/>
          <w:szCs w:val="18"/>
        </w:rPr>
      </w:pPr>
    </w:p>
    <w:p w:rsidR="00862A00" w:rsidRDefault="00862A00" w:rsidP="00C404F1">
      <w:pPr>
        <w:pStyle w:val="SemEspaamento"/>
        <w:rPr>
          <w:rFonts w:ascii="Tahoma" w:hAnsi="Tahoma" w:cs="Tahoma"/>
          <w:b/>
          <w:sz w:val="18"/>
          <w:szCs w:val="18"/>
        </w:rPr>
      </w:pPr>
    </w:p>
    <w:p w:rsidR="00C404F1" w:rsidRPr="00483ABA" w:rsidRDefault="00C404F1" w:rsidP="00C404F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C404F1" w:rsidRDefault="00C404F1" w:rsidP="00C404F1">
      <w:pPr>
        <w:pStyle w:val="Ttulo"/>
        <w:spacing w:line="360" w:lineRule="auto"/>
        <w:rPr>
          <w:rFonts w:ascii="Tahoma" w:hAnsi="Tahoma" w:cs="Tahoma"/>
          <w:color w:val="000000"/>
          <w:sz w:val="22"/>
          <w:szCs w:val="22"/>
          <w:u w:val="single"/>
        </w:rPr>
      </w:pPr>
    </w:p>
    <w:p w:rsidR="00C404F1" w:rsidRDefault="00C404F1" w:rsidP="00C404F1">
      <w:pPr>
        <w:pStyle w:val="Ttulo"/>
        <w:spacing w:line="360" w:lineRule="auto"/>
        <w:rPr>
          <w:rFonts w:ascii="Tahoma" w:hAnsi="Tahoma" w:cs="Tahoma"/>
          <w:color w:val="000000"/>
          <w:sz w:val="22"/>
          <w:szCs w:val="22"/>
          <w:u w:val="single"/>
        </w:rPr>
      </w:pPr>
    </w:p>
    <w:p w:rsidR="00862A00" w:rsidRDefault="00862A00" w:rsidP="00C404F1">
      <w:pPr>
        <w:pStyle w:val="Ttulo"/>
        <w:spacing w:line="360" w:lineRule="auto"/>
        <w:rPr>
          <w:rFonts w:ascii="Tahoma" w:hAnsi="Tahoma" w:cs="Tahoma"/>
          <w:color w:val="000000"/>
          <w:sz w:val="22"/>
          <w:szCs w:val="22"/>
          <w:u w:val="single"/>
        </w:rPr>
      </w:pPr>
    </w:p>
    <w:p w:rsidR="00862A00" w:rsidRDefault="00862A00" w:rsidP="00C404F1">
      <w:pPr>
        <w:pStyle w:val="Ttulo"/>
        <w:spacing w:line="360" w:lineRule="auto"/>
        <w:rPr>
          <w:rFonts w:ascii="Tahoma" w:hAnsi="Tahoma" w:cs="Tahoma"/>
          <w:color w:val="000000"/>
          <w:sz w:val="22"/>
          <w:szCs w:val="22"/>
          <w:u w:val="single"/>
        </w:rPr>
      </w:pPr>
    </w:p>
    <w:p w:rsidR="00862A00" w:rsidRDefault="00862A00" w:rsidP="00C404F1">
      <w:pPr>
        <w:pStyle w:val="Ttulo"/>
        <w:spacing w:line="360" w:lineRule="auto"/>
        <w:rPr>
          <w:rFonts w:ascii="Tahoma" w:hAnsi="Tahoma" w:cs="Tahoma"/>
          <w:color w:val="000000"/>
          <w:sz w:val="22"/>
          <w:szCs w:val="22"/>
          <w:u w:val="single"/>
        </w:rPr>
      </w:pPr>
    </w:p>
    <w:p w:rsidR="00862A00" w:rsidRDefault="00862A00" w:rsidP="00C404F1">
      <w:pPr>
        <w:pStyle w:val="Ttulo"/>
        <w:spacing w:line="360" w:lineRule="auto"/>
        <w:rPr>
          <w:rFonts w:ascii="Tahoma" w:hAnsi="Tahoma" w:cs="Tahoma"/>
          <w:color w:val="000000"/>
          <w:sz w:val="22"/>
          <w:szCs w:val="22"/>
          <w:u w:val="single"/>
        </w:rPr>
      </w:pPr>
    </w:p>
    <w:p w:rsidR="00C404F1" w:rsidRDefault="00C404F1" w:rsidP="00C404F1">
      <w:pPr>
        <w:pStyle w:val="Ttulo"/>
        <w:spacing w:line="360" w:lineRule="auto"/>
        <w:rPr>
          <w:rFonts w:ascii="Tahoma" w:hAnsi="Tahoma" w:cs="Tahoma"/>
          <w:color w:val="000000"/>
          <w:sz w:val="22"/>
          <w:szCs w:val="22"/>
          <w:u w:val="single"/>
        </w:rPr>
      </w:pPr>
    </w:p>
    <w:p w:rsidR="00C404F1" w:rsidRPr="000C4574"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C404F1" w:rsidRPr="000C4574"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C404F1" w:rsidRPr="000C4574" w:rsidRDefault="00C404F1" w:rsidP="00C404F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C404F1" w:rsidRPr="000C4574" w:rsidRDefault="00C404F1" w:rsidP="00C404F1">
      <w:pPr>
        <w:pStyle w:val="Recuodecorpodetexto"/>
        <w:rPr>
          <w:rFonts w:ascii="Tahoma" w:hAnsi="Tahoma" w:cs="Tahoma"/>
          <w:color w:val="000000"/>
        </w:rPr>
      </w:pPr>
      <w:r>
        <w:rPr>
          <w:rFonts w:ascii="Tahoma" w:hAnsi="Tahoma" w:cs="Tahoma"/>
          <w:color w:val="000000"/>
        </w:rPr>
        <w:t>AO</w:t>
      </w:r>
    </w:p>
    <w:p w:rsidR="00C404F1" w:rsidRPr="000C4574" w:rsidRDefault="00C404F1" w:rsidP="00C404F1">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C404F1" w:rsidRPr="000C4574" w:rsidRDefault="00C404F1" w:rsidP="00C404F1">
      <w:pPr>
        <w:pStyle w:val="Recuodecorpodetexto"/>
        <w:rPr>
          <w:rFonts w:ascii="Tahoma" w:hAnsi="Tahoma" w:cs="Tahoma"/>
          <w:color w:val="000000"/>
        </w:rPr>
      </w:pPr>
      <w:r w:rsidRPr="000C4574">
        <w:rPr>
          <w:rFonts w:ascii="Tahoma" w:hAnsi="Tahoma" w:cs="Tahoma"/>
          <w:color w:val="000000"/>
        </w:rPr>
        <w:t>ATT - SETOR DE LICITAÇÕES</w:t>
      </w:r>
    </w:p>
    <w:p w:rsidR="00C404F1" w:rsidRPr="000C4574" w:rsidRDefault="00C404F1" w:rsidP="00C404F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C404F1" w:rsidRPr="000C4574" w:rsidRDefault="00C404F1" w:rsidP="00C404F1">
      <w:pPr>
        <w:pStyle w:val="Recuodecorpodetexto"/>
        <w:rPr>
          <w:rFonts w:ascii="Tahoma" w:hAnsi="Tahoma" w:cs="Tahoma"/>
          <w:color w:val="000000"/>
        </w:rPr>
      </w:pPr>
    </w:p>
    <w:p w:rsidR="00C404F1" w:rsidRPr="000C4574" w:rsidRDefault="00C404F1" w:rsidP="00C404F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09</w:t>
      </w:r>
      <w:r w:rsidR="00AD47B9">
        <w:rPr>
          <w:rFonts w:ascii="Tahoma" w:hAnsi="Tahoma" w:cs="Tahoma"/>
          <w:b/>
          <w:color w:val="000000"/>
        </w:rPr>
        <w:t>8</w:t>
      </w:r>
      <w:r>
        <w:rPr>
          <w:rFonts w:ascii="Tahoma" w:hAnsi="Tahoma" w:cs="Tahoma"/>
          <w:b/>
          <w:color w:val="000000"/>
        </w:rPr>
        <w:t>/2016.</w:t>
      </w:r>
    </w:p>
    <w:p w:rsidR="00C404F1" w:rsidRPr="000C4574" w:rsidRDefault="00C404F1" w:rsidP="00C404F1">
      <w:pPr>
        <w:pStyle w:val="Recuodecorpodetexto"/>
        <w:rPr>
          <w:rFonts w:ascii="Tahoma" w:hAnsi="Tahoma" w:cs="Tahoma"/>
          <w:b/>
          <w:color w:val="000000"/>
        </w:rPr>
      </w:pPr>
    </w:p>
    <w:p w:rsidR="00C404F1" w:rsidRDefault="00C404F1" w:rsidP="00C404F1">
      <w:pPr>
        <w:pStyle w:val="Recuodecorpodetexto"/>
        <w:rPr>
          <w:rFonts w:ascii="Tahoma" w:hAnsi="Tahoma" w:cs="Tahoma"/>
          <w:color w:val="000000"/>
        </w:rPr>
      </w:pPr>
      <w:r w:rsidRPr="000C4574">
        <w:rPr>
          <w:rFonts w:ascii="Tahoma" w:hAnsi="Tahoma" w:cs="Tahoma"/>
          <w:color w:val="000000"/>
        </w:rPr>
        <w:t>Prezados Senhores:</w:t>
      </w:r>
    </w:p>
    <w:p w:rsidR="00C404F1" w:rsidRPr="000C4574" w:rsidRDefault="00C404F1" w:rsidP="00C404F1">
      <w:pPr>
        <w:pStyle w:val="Recuodecorpodetexto"/>
        <w:rPr>
          <w:rFonts w:ascii="Tahoma" w:hAnsi="Tahoma" w:cs="Tahoma"/>
          <w:color w:val="000000"/>
        </w:rPr>
      </w:pPr>
    </w:p>
    <w:p w:rsidR="00C404F1" w:rsidRPr="000C4574" w:rsidRDefault="00C404F1" w:rsidP="00C404F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404F1" w:rsidRPr="000C4574" w:rsidRDefault="00C404F1" w:rsidP="00C404F1">
      <w:pPr>
        <w:spacing w:line="360" w:lineRule="auto"/>
        <w:ind w:left="1134"/>
        <w:jc w:val="both"/>
        <w:rPr>
          <w:rFonts w:ascii="Tahoma" w:hAnsi="Tahoma" w:cs="Tahoma"/>
          <w:color w:val="000000"/>
        </w:rPr>
      </w:pP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C404F1" w:rsidRPr="000C4574" w:rsidRDefault="00C404F1" w:rsidP="00C404F1">
      <w:pPr>
        <w:spacing w:line="360" w:lineRule="auto"/>
        <w:ind w:left="1134"/>
        <w:jc w:val="center"/>
        <w:rPr>
          <w:rFonts w:ascii="Tahoma" w:hAnsi="Tahoma" w:cs="Tahoma"/>
          <w:b/>
          <w:color w:val="000000"/>
        </w:rPr>
      </w:pPr>
      <w:r w:rsidRPr="000C4574">
        <w:rPr>
          <w:rFonts w:ascii="Tahoma" w:hAnsi="Tahoma" w:cs="Tahoma"/>
          <w:b/>
          <w:color w:val="000000"/>
        </w:rPr>
        <w:t>(assinatura)</w:t>
      </w:r>
    </w:p>
    <w:p w:rsidR="00C404F1" w:rsidRPr="000C4574" w:rsidRDefault="00C404F1" w:rsidP="00C404F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404F1" w:rsidRPr="000C4574" w:rsidRDefault="00C404F1" w:rsidP="00C404F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C404F1" w:rsidRDefault="00C404F1" w:rsidP="00C404F1">
      <w:pPr>
        <w:spacing w:line="360" w:lineRule="auto"/>
        <w:jc w:val="center"/>
        <w:rPr>
          <w:rFonts w:ascii="Tahoma" w:hAnsi="Tahoma" w:cs="Tahoma"/>
          <w:b/>
          <w:color w:val="000000"/>
          <w:u w:val="single"/>
        </w:rPr>
      </w:pPr>
    </w:p>
    <w:p w:rsidR="00862A00" w:rsidRDefault="00862A00" w:rsidP="00C404F1">
      <w:pPr>
        <w:spacing w:line="360" w:lineRule="auto"/>
        <w:jc w:val="center"/>
        <w:rPr>
          <w:rFonts w:ascii="Tahoma" w:hAnsi="Tahoma" w:cs="Tahoma"/>
          <w:b/>
          <w:color w:val="000000"/>
          <w:u w:val="single"/>
        </w:rPr>
      </w:pPr>
    </w:p>
    <w:p w:rsidR="00C404F1" w:rsidRPr="000C4574" w:rsidRDefault="00C404F1" w:rsidP="00C404F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C404F1" w:rsidRPr="000C4574" w:rsidRDefault="00C404F1" w:rsidP="00C404F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C404F1" w:rsidRPr="000C4574" w:rsidRDefault="00C404F1" w:rsidP="00C404F1">
      <w:pPr>
        <w:spacing w:line="360" w:lineRule="auto"/>
        <w:ind w:right="-376"/>
        <w:jc w:val="both"/>
        <w:rPr>
          <w:rFonts w:ascii="Tahoma" w:hAnsi="Tahoma" w:cs="Tahoma"/>
          <w:color w:val="000000"/>
        </w:rPr>
      </w:pPr>
    </w:p>
    <w:p w:rsidR="00C404F1" w:rsidRPr="000C4574" w:rsidRDefault="00C404F1" w:rsidP="00C404F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09</w:t>
      </w:r>
      <w:r w:rsidR="00AD47B9">
        <w:rPr>
          <w:rFonts w:ascii="Tahoma" w:hAnsi="Tahoma" w:cs="Tahoma"/>
          <w:b/>
          <w:color w:val="000000"/>
        </w:rPr>
        <w:t>8</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C404F1" w:rsidRPr="000C4574" w:rsidRDefault="00C404F1" w:rsidP="00C404F1">
      <w:pPr>
        <w:spacing w:line="360" w:lineRule="auto"/>
        <w:ind w:left="1134"/>
        <w:jc w:val="center"/>
        <w:rPr>
          <w:rFonts w:ascii="Tahoma" w:hAnsi="Tahoma" w:cs="Tahoma"/>
          <w:color w:val="000000"/>
        </w:rPr>
      </w:pPr>
    </w:p>
    <w:p w:rsidR="00C404F1" w:rsidRPr="000C4574" w:rsidRDefault="00C404F1" w:rsidP="00C404F1">
      <w:pPr>
        <w:spacing w:line="360" w:lineRule="auto"/>
        <w:ind w:left="1134"/>
        <w:jc w:val="center"/>
        <w:rPr>
          <w:rFonts w:ascii="Tahoma" w:hAnsi="Tahoma" w:cs="Tahoma"/>
          <w:b/>
          <w:color w:val="000000"/>
        </w:rPr>
      </w:pPr>
      <w:r w:rsidRPr="000C4574">
        <w:rPr>
          <w:rFonts w:ascii="Tahoma" w:hAnsi="Tahoma" w:cs="Tahoma"/>
          <w:b/>
          <w:color w:val="000000"/>
        </w:rPr>
        <w:t>(assinatura)</w:t>
      </w:r>
    </w:p>
    <w:p w:rsidR="00C404F1" w:rsidRPr="000C4574" w:rsidRDefault="00C404F1" w:rsidP="00C404F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404F1" w:rsidRPr="000C4574" w:rsidRDefault="00C404F1" w:rsidP="00C404F1">
      <w:pPr>
        <w:spacing w:line="360" w:lineRule="auto"/>
        <w:ind w:right="-376"/>
        <w:jc w:val="center"/>
        <w:rPr>
          <w:rFonts w:ascii="Tahoma" w:hAnsi="Tahoma" w:cs="Tahoma"/>
          <w:color w:val="000000"/>
        </w:rPr>
      </w:pPr>
    </w:p>
    <w:p w:rsidR="00C404F1" w:rsidRPr="000C4574" w:rsidRDefault="00C404F1" w:rsidP="00C404F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C404F1" w:rsidRDefault="00C404F1" w:rsidP="00C404F1">
      <w:pPr>
        <w:pStyle w:val="Ttulo"/>
        <w:spacing w:line="360" w:lineRule="auto"/>
        <w:ind w:left="1134"/>
        <w:rPr>
          <w:rFonts w:ascii="Tahoma" w:hAnsi="Tahoma" w:cs="Tahoma"/>
          <w:color w:val="000000"/>
          <w:sz w:val="22"/>
          <w:szCs w:val="22"/>
          <w:u w:val="single"/>
        </w:rPr>
      </w:pPr>
    </w:p>
    <w:p w:rsidR="00C404F1" w:rsidRDefault="00C404F1" w:rsidP="00C404F1">
      <w:pPr>
        <w:pStyle w:val="Ttulo"/>
        <w:spacing w:line="360" w:lineRule="auto"/>
        <w:ind w:left="1134"/>
        <w:rPr>
          <w:rFonts w:ascii="Tahoma" w:hAnsi="Tahoma" w:cs="Tahoma"/>
          <w:color w:val="000000"/>
          <w:sz w:val="22"/>
          <w:szCs w:val="22"/>
          <w:u w:val="single"/>
        </w:rPr>
      </w:pPr>
    </w:p>
    <w:p w:rsidR="00C404F1" w:rsidRDefault="00C404F1" w:rsidP="00C404F1">
      <w:pPr>
        <w:pStyle w:val="Ttulo"/>
        <w:spacing w:line="360" w:lineRule="auto"/>
        <w:ind w:left="1134"/>
        <w:rPr>
          <w:rFonts w:ascii="Tahoma" w:hAnsi="Tahoma" w:cs="Tahoma"/>
          <w:color w:val="000000"/>
          <w:sz w:val="22"/>
          <w:szCs w:val="22"/>
          <w:u w:val="single"/>
        </w:rPr>
      </w:pPr>
    </w:p>
    <w:p w:rsidR="00C404F1" w:rsidRDefault="00C404F1" w:rsidP="00C404F1">
      <w:pPr>
        <w:pStyle w:val="Ttulo"/>
        <w:spacing w:line="360" w:lineRule="auto"/>
        <w:ind w:left="1134"/>
        <w:rPr>
          <w:rFonts w:ascii="Tahoma" w:hAnsi="Tahoma" w:cs="Tahoma"/>
          <w:color w:val="000000"/>
          <w:sz w:val="22"/>
          <w:szCs w:val="22"/>
          <w:u w:val="single"/>
        </w:rPr>
      </w:pPr>
    </w:p>
    <w:p w:rsidR="00C404F1" w:rsidRPr="000C4574"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IV</w:t>
      </w:r>
    </w:p>
    <w:p w:rsidR="00C404F1" w:rsidRPr="000C4574"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C404F1"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C404F1" w:rsidRPr="000C4574" w:rsidRDefault="00C404F1" w:rsidP="00C404F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09</w:t>
      </w:r>
      <w:r w:rsidR="00AD47B9">
        <w:rPr>
          <w:rFonts w:ascii="Tahoma" w:hAnsi="Tahoma" w:cs="Tahoma"/>
          <w:b/>
          <w:color w:val="000000"/>
        </w:rPr>
        <w:t>8</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404F1" w:rsidRPr="000C4574" w:rsidRDefault="00C404F1" w:rsidP="00C404F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C404F1" w:rsidRPr="000C4574" w:rsidRDefault="00C404F1" w:rsidP="00C404F1">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C404F1" w:rsidRPr="000C4574" w:rsidRDefault="00C404F1" w:rsidP="00C404F1">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C404F1" w:rsidRPr="000C4574" w:rsidRDefault="00C404F1" w:rsidP="00C404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C404F1" w:rsidRPr="000C4574" w:rsidRDefault="00C404F1" w:rsidP="00C404F1">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C404F1" w:rsidRDefault="00C404F1" w:rsidP="00C404F1">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C404F1" w:rsidRPr="0003441D" w:rsidRDefault="00C404F1" w:rsidP="00C404F1">
      <w:pPr>
        <w:spacing w:line="360" w:lineRule="auto"/>
        <w:ind w:left="1134"/>
        <w:jc w:val="center"/>
        <w:rPr>
          <w:rFonts w:ascii="Tahoma" w:hAnsi="Tahoma" w:cs="Tahoma"/>
          <w:b/>
          <w:color w:val="000000"/>
          <w:sz w:val="18"/>
          <w:szCs w:val="18"/>
        </w:rPr>
      </w:pPr>
    </w:p>
    <w:p w:rsidR="00C404F1" w:rsidRPr="000C4574" w:rsidRDefault="00C404F1" w:rsidP="00C404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404F1" w:rsidRPr="000C4574"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C404F1" w:rsidRPr="000C4574" w:rsidRDefault="00C404F1" w:rsidP="00C404F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C404F1" w:rsidRPr="000C4574" w:rsidRDefault="00C404F1" w:rsidP="00C404F1">
      <w:pPr>
        <w:spacing w:line="360" w:lineRule="auto"/>
        <w:ind w:left="1134"/>
        <w:jc w:val="both"/>
        <w:rPr>
          <w:rFonts w:ascii="Tahoma" w:hAnsi="Tahoma" w:cs="Tahoma"/>
          <w:b/>
          <w:color w:val="000000"/>
        </w:rPr>
      </w:pPr>
    </w:p>
    <w:p w:rsidR="00C404F1" w:rsidRPr="000C4574" w:rsidRDefault="00C404F1" w:rsidP="00C404F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w:t>
      </w:r>
      <w:r w:rsidR="00AD47B9">
        <w:rPr>
          <w:rFonts w:ascii="Tahoma" w:hAnsi="Tahoma" w:cs="Tahoma"/>
          <w:color w:val="000000"/>
        </w:rPr>
        <w:t>8</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C404F1" w:rsidRPr="000C4574" w:rsidRDefault="00C404F1" w:rsidP="00C404F1">
      <w:pPr>
        <w:spacing w:line="360" w:lineRule="auto"/>
        <w:ind w:left="1134"/>
        <w:jc w:val="both"/>
        <w:rPr>
          <w:rFonts w:ascii="Tahoma" w:hAnsi="Tahoma" w:cs="Tahoma"/>
          <w:color w:val="000000"/>
        </w:rPr>
      </w:pP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404F1" w:rsidRPr="000C4574" w:rsidRDefault="00C404F1" w:rsidP="00C404F1">
      <w:pPr>
        <w:spacing w:line="360" w:lineRule="auto"/>
        <w:ind w:left="1134"/>
        <w:jc w:val="center"/>
        <w:rPr>
          <w:rFonts w:ascii="Tahoma" w:hAnsi="Tahoma" w:cs="Tahoma"/>
          <w:color w:val="000000"/>
        </w:rPr>
      </w:pPr>
    </w:p>
    <w:p w:rsidR="00C404F1" w:rsidRPr="000C4574" w:rsidRDefault="00C404F1" w:rsidP="00C404F1">
      <w:pPr>
        <w:spacing w:line="360" w:lineRule="auto"/>
        <w:ind w:left="1134"/>
        <w:jc w:val="center"/>
        <w:rPr>
          <w:rFonts w:ascii="Tahoma" w:hAnsi="Tahoma" w:cs="Tahoma"/>
          <w:color w:val="000000"/>
        </w:rPr>
      </w:pPr>
    </w:p>
    <w:p w:rsidR="00C404F1" w:rsidRPr="000C4574" w:rsidRDefault="00C404F1" w:rsidP="00C404F1">
      <w:pPr>
        <w:spacing w:line="360" w:lineRule="auto"/>
        <w:ind w:left="1134"/>
        <w:jc w:val="center"/>
        <w:rPr>
          <w:rFonts w:ascii="Tahoma" w:hAnsi="Tahoma" w:cs="Tahoma"/>
          <w:b/>
          <w:color w:val="000000"/>
        </w:rPr>
      </w:pPr>
      <w:r w:rsidRPr="000C4574">
        <w:rPr>
          <w:rFonts w:ascii="Tahoma" w:hAnsi="Tahoma" w:cs="Tahoma"/>
          <w:b/>
          <w:color w:val="000000"/>
        </w:rPr>
        <w:t>(assinatura)</w:t>
      </w: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404F1" w:rsidRPr="000C4574" w:rsidRDefault="00C404F1" w:rsidP="00C404F1">
      <w:pPr>
        <w:spacing w:line="360" w:lineRule="auto"/>
        <w:ind w:left="1134"/>
        <w:jc w:val="center"/>
        <w:rPr>
          <w:rFonts w:ascii="Tahoma" w:hAnsi="Tahoma" w:cs="Tahoma"/>
          <w:color w:val="000000"/>
        </w:rPr>
      </w:pPr>
    </w:p>
    <w:p w:rsidR="00C404F1" w:rsidRPr="000C4574" w:rsidRDefault="00C404F1" w:rsidP="00C404F1">
      <w:pPr>
        <w:spacing w:line="360" w:lineRule="auto"/>
        <w:ind w:left="1134"/>
        <w:jc w:val="center"/>
        <w:rPr>
          <w:rFonts w:ascii="Tahoma" w:hAnsi="Tahoma" w:cs="Tahoma"/>
          <w:b/>
          <w:color w:val="000000"/>
        </w:rPr>
      </w:pPr>
    </w:p>
    <w:p w:rsidR="00C404F1" w:rsidRPr="000C4574" w:rsidRDefault="00C404F1" w:rsidP="00C404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404F1" w:rsidRPr="000C4574" w:rsidRDefault="00C404F1" w:rsidP="00C404F1">
      <w:pPr>
        <w:spacing w:line="360" w:lineRule="auto"/>
        <w:jc w:val="both"/>
        <w:rPr>
          <w:rFonts w:ascii="Tahoma" w:hAnsi="Tahoma" w:cs="Tahoma"/>
          <w:b/>
          <w:color w:val="000000"/>
        </w:rPr>
      </w:pPr>
    </w:p>
    <w:p w:rsidR="00C404F1" w:rsidRDefault="00C404F1" w:rsidP="00C404F1">
      <w:pPr>
        <w:spacing w:line="360" w:lineRule="auto"/>
        <w:jc w:val="both"/>
        <w:rPr>
          <w:rFonts w:ascii="Tahoma" w:hAnsi="Tahoma" w:cs="Tahoma"/>
          <w:b/>
          <w:color w:val="000000"/>
        </w:rPr>
      </w:pPr>
    </w:p>
    <w:p w:rsidR="00C404F1" w:rsidRDefault="00C404F1" w:rsidP="00C404F1">
      <w:pPr>
        <w:spacing w:line="360" w:lineRule="auto"/>
        <w:jc w:val="both"/>
        <w:rPr>
          <w:rFonts w:ascii="Tahoma" w:hAnsi="Tahoma" w:cs="Tahoma"/>
          <w:b/>
          <w:color w:val="000000"/>
        </w:rPr>
      </w:pPr>
    </w:p>
    <w:p w:rsidR="00C404F1" w:rsidRPr="000C4574" w:rsidRDefault="00C404F1" w:rsidP="00C404F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C404F1" w:rsidRPr="000C4574" w:rsidRDefault="00C404F1" w:rsidP="00C404F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C404F1" w:rsidRPr="000C4574" w:rsidRDefault="00C404F1" w:rsidP="00C404F1">
      <w:pPr>
        <w:spacing w:line="360" w:lineRule="auto"/>
        <w:jc w:val="both"/>
        <w:rPr>
          <w:rFonts w:ascii="Tahoma" w:hAnsi="Tahoma" w:cs="Tahoma"/>
          <w:b/>
          <w:color w:val="000000"/>
        </w:rPr>
      </w:pPr>
    </w:p>
    <w:p w:rsidR="00C404F1" w:rsidRPr="000C4574" w:rsidRDefault="00C404F1" w:rsidP="00C404F1">
      <w:pPr>
        <w:spacing w:line="360" w:lineRule="auto"/>
        <w:ind w:right="-374"/>
        <w:jc w:val="both"/>
        <w:rPr>
          <w:rFonts w:ascii="Tahoma" w:hAnsi="Tahoma" w:cs="Tahoma"/>
          <w:b/>
          <w:color w:val="000000"/>
        </w:rPr>
      </w:pPr>
    </w:p>
    <w:p w:rsidR="00C404F1" w:rsidRPr="000C4574" w:rsidRDefault="00C404F1" w:rsidP="00C404F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w:t>
      </w:r>
      <w:r w:rsidR="00AD47B9">
        <w:rPr>
          <w:rFonts w:ascii="Tahoma" w:hAnsi="Tahoma" w:cs="Tahoma"/>
          <w:color w:val="000000"/>
        </w:rPr>
        <w:t>8</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C404F1" w:rsidRPr="000C4574" w:rsidRDefault="00C404F1" w:rsidP="00C404F1">
      <w:pPr>
        <w:spacing w:line="360" w:lineRule="auto"/>
        <w:ind w:left="1134"/>
        <w:jc w:val="both"/>
        <w:rPr>
          <w:rFonts w:ascii="Tahoma" w:hAnsi="Tahoma" w:cs="Tahoma"/>
          <w:color w:val="000000"/>
        </w:rPr>
      </w:pP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404F1" w:rsidRPr="000C4574" w:rsidRDefault="00C404F1" w:rsidP="00C404F1">
      <w:pPr>
        <w:spacing w:line="360" w:lineRule="auto"/>
        <w:ind w:left="1134"/>
        <w:jc w:val="center"/>
        <w:rPr>
          <w:rFonts w:ascii="Tahoma" w:hAnsi="Tahoma" w:cs="Tahoma"/>
          <w:color w:val="000000"/>
        </w:rPr>
      </w:pPr>
    </w:p>
    <w:p w:rsidR="00C404F1" w:rsidRPr="000C4574" w:rsidRDefault="00C404F1" w:rsidP="00C404F1">
      <w:pPr>
        <w:spacing w:line="360" w:lineRule="auto"/>
        <w:ind w:left="1134"/>
        <w:jc w:val="center"/>
        <w:rPr>
          <w:rFonts w:ascii="Tahoma" w:hAnsi="Tahoma" w:cs="Tahoma"/>
          <w:color w:val="000000"/>
        </w:rPr>
      </w:pPr>
    </w:p>
    <w:p w:rsidR="00C404F1" w:rsidRPr="000C4574" w:rsidRDefault="00C404F1" w:rsidP="00C404F1">
      <w:pPr>
        <w:spacing w:line="360" w:lineRule="auto"/>
        <w:ind w:left="1134"/>
        <w:jc w:val="center"/>
        <w:rPr>
          <w:rFonts w:ascii="Tahoma" w:hAnsi="Tahoma" w:cs="Tahoma"/>
          <w:b/>
          <w:color w:val="000000"/>
        </w:rPr>
      </w:pPr>
      <w:r w:rsidRPr="000C4574">
        <w:rPr>
          <w:rFonts w:ascii="Tahoma" w:hAnsi="Tahoma" w:cs="Tahoma"/>
          <w:b/>
          <w:color w:val="000000"/>
        </w:rPr>
        <w:t>(assinatura)</w:t>
      </w:r>
    </w:p>
    <w:p w:rsidR="00C404F1" w:rsidRPr="000C4574" w:rsidRDefault="00C404F1" w:rsidP="00C404F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404F1" w:rsidRPr="000C4574" w:rsidRDefault="00C404F1" w:rsidP="00C404F1">
      <w:pPr>
        <w:spacing w:line="360" w:lineRule="auto"/>
        <w:ind w:left="1134"/>
        <w:jc w:val="center"/>
        <w:rPr>
          <w:rFonts w:ascii="Tahoma" w:hAnsi="Tahoma" w:cs="Tahoma"/>
          <w:color w:val="000000"/>
        </w:rPr>
      </w:pPr>
    </w:p>
    <w:p w:rsidR="00C404F1" w:rsidRDefault="00C404F1" w:rsidP="00C404F1">
      <w:pPr>
        <w:spacing w:line="360" w:lineRule="auto"/>
        <w:ind w:left="1134"/>
        <w:jc w:val="center"/>
        <w:rPr>
          <w:rFonts w:ascii="Tahoma" w:hAnsi="Tahoma" w:cs="Tahoma"/>
          <w:b/>
          <w:color w:val="000000"/>
        </w:rPr>
      </w:pPr>
    </w:p>
    <w:p w:rsidR="00C404F1" w:rsidRDefault="00C404F1" w:rsidP="00C404F1">
      <w:pPr>
        <w:spacing w:line="360" w:lineRule="auto"/>
        <w:ind w:left="1134"/>
        <w:jc w:val="center"/>
        <w:rPr>
          <w:rFonts w:ascii="Tahoma" w:hAnsi="Tahoma" w:cs="Tahoma"/>
          <w:b/>
          <w:color w:val="000000"/>
        </w:rPr>
      </w:pPr>
    </w:p>
    <w:p w:rsidR="00C404F1" w:rsidRPr="000C4574" w:rsidRDefault="00C404F1" w:rsidP="00C404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404F1" w:rsidRDefault="00C404F1" w:rsidP="00C404F1">
      <w:r>
        <w:tab/>
      </w:r>
      <w:r>
        <w:tab/>
      </w:r>
      <w:r>
        <w:tab/>
      </w:r>
      <w:r>
        <w:tab/>
      </w:r>
      <w:r>
        <w:tab/>
      </w:r>
      <w:r>
        <w:tab/>
      </w:r>
      <w:r>
        <w:tab/>
      </w:r>
    </w:p>
    <w:p w:rsidR="00C404F1" w:rsidRDefault="00C404F1" w:rsidP="00C404F1"/>
    <w:p w:rsidR="00C404F1" w:rsidRPr="00CE0718" w:rsidRDefault="00C404F1" w:rsidP="00C404F1">
      <w:pPr>
        <w:jc w:val="center"/>
        <w:rPr>
          <w:rFonts w:ascii="Tahoma" w:hAnsi="Tahoma"/>
          <w:b/>
          <w:sz w:val="24"/>
          <w:szCs w:val="24"/>
          <w:u w:val="single"/>
        </w:rPr>
      </w:pPr>
      <w:r w:rsidRPr="00CE0718">
        <w:rPr>
          <w:rFonts w:ascii="Tahoma" w:hAnsi="Tahoma"/>
          <w:b/>
          <w:sz w:val="24"/>
          <w:szCs w:val="24"/>
          <w:u w:val="single"/>
        </w:rPr>
        <w:lastRenderedPageBreak/>
        <w:t>ANEXO VII</w:t>
      </w:r>
    </w:p>
    <w:p w:rsidR="00C404F1" w:rsidRPr="00CE0718" w:rsidRDefault="00C404F1" w:rsidP="00C404F1">
      <w:pPr>
        <w:pStyle w:val="SemEspaamento"/>
        <w:jc w:val="both"/>
        <w:rPr>
          <w:rFonts w:ascii="Tahoma" w:eastAsiaTheme="minorHAnsi" w:hAnsi="Tahoma" w:cs="Tahoma"/>
        </w:rPr>
      </w:pPr>
      <w:r w:rsidRPr="00CE0718">
        <w:rPr>
          <w:rFonts w:ascii="Tahoma" w:eastAsiaTheme="minorHAnsi" w:hAnsi="Tahoma" w:cs="Tahoma"/>
        </w:rPr>
        <w:t>Dados da empresa proponente</w:t>
      </w:r>
    </w:p>
    <w:p w:rsidR="00C404F1" w:rsidRPr="00CE0718" w:rsidRDefault="00C404F1" w:rsidP="00C404F1">
      <w:pPr>
        <w:pStyle w:val="SemEspaamento"/>
        <w:jc w:val="both"/>
        <w:rPr>
          <w:rFonts w:ascii="Tahoma" w:eastAsiaTheme="minorHAnsi" w:hAnsi="Tahoma" w:cs="Tahoma"/>
        </w:rPr>
      </w:pPr>
    </w:p>
    <w:p w:rsidR="00C404F1" w:rsidRPr="00CE0718" w:rsidRDefault="00C404F1" w:rsidP="00C404F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C404F1" w:rsidRPr="00CE0718" w:rsidRDefault="00C404F1" w:rsidP="00C404F1">
      <w:pPr>
        <w:pStyle w:val="SemEspaamento"/>
        <w:jc w:val="both"/>
        <w:rPr>
          <w:rFonts w:ascii="Tahoma" w:eastAsiaTheme="minorHAnsi" w:hAnsi="Tahoma" w:cs="Tahoma"/>
        </w:rPr>
      </w:pPr>
    </w:p>
    <w:p w:rsidR="00C404F1" w:rsidRPr="00CE0718" w:rsidRDefault="00C404F1" w:rsidP="00C404F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404F1" w:rsidRPr="00CE0718" w:rsidRDefault="00C404F1" w:rsidP="00C404F1">
      <w:pPr>
        <w:pStyle w:val="SemEspaamento"/>
        <w:jc w:val="both"/>
        <w:rPr>
          <w:rFonts w:ascii="Tahoma" w:eastAsiaTheme="minorHAnsi" w:hAnsi="Tahoma" w:cs="Tahoma"/>
          <w:b/>
          <w:bCs/>
        </w:rPr>
      </w:pPr>
    </w:p>
    <w:p w:rsidR="00C404F1" w:rsidRPr="00CE0718" w:rsidRDefault="00C404F1" w:rsidP="00C404F1">
      <w:pPr>
        <w:pStyle w:val="SemEspaamento"/>
        <w:jc w:val="both"/>
        <w:rPr>
          <w:rFonts w:ascii="Tahoma" w:eastAsiaTheme="minorHAnsi" w:hAnsi="Tahoma" w:cs="Tahoma"/>
          <w:b/>
          <w:bCs/>
        </w:rPr>
      </w:pPr>
    </w:p>
    <w:p w:rsidR="00C404F1" w:rsidRPr="00CE0718" w:rsidRDefault="00C404F1" w:rsidP="00C404F1">
      <w:pPr>
        <w:pStyle w:val="SemEspaamento"/>
        <w:jc w:val="both"/>
        <w:rPr>
          <w:rFonts w:ascii="Tahoma" w:eastAsiaTheme="minorHAnsi" w:hAnsi="Tahoma" w:cs="Tahoma"/>
          <w:b/>
          <w:bCs/>
        </w:rPr>
      </w:pPr>
    </w:p>
    <w:p w:rsidR="00C404F1" w:rsidRPr="00CE0718" w:rsidRDefault="00C404F1" w:rsidP="00C404F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862A00">
        <w:rPr>
          <w:rFonts w:ascii="Tahoma" w:eastAsiaTheme="minorHAnsi" w:hAnsi="Tahoma" w:cs="Tahoma"/>
        </w:rPr>
        <w:t>9</w:t>
      </w:r>
      <w:r w:rsidR="00AD47B9">
        <w:rPr>
          <w:rFonts w:ascii="Tahoma" w:eastAsiaTheme="minorHAnsi" w:hAnsi="Tahoma" w:cs="Tahoma"/>
        </w:rPr>
        <w:t>8</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C404F1" w:rsidRPr="00CE0718" w:rsidRDefault="00C404F1" w:rsidP="00C404F1">
      <w:pPr>
        <w:pStyle w:val="SemEspaamento"/>
        <w:jc w:val="both"/>
        <w:rPr>
          <w:rFonts w:ascii="Tahoma" w:eastAsiaTheme="minorHAnsi" w:hAnsi="Tahoma" w:cs="Tahoma"/>
        </w:rPr>
      </w:pPr>
    </w:p>
    <w:p w:rsidR="00C404F1" w:rsidRPr="00CE0718" w:rsidRDefault="00C404F1" w:rsidP="00C404F1">
      <w:pPr>
        <w:pStyle w:val="SemEspaamento"/>
        <w:jc w:val="both"/>
        <w:rPr>
          <w:rFonts w:ascii="Tahoma" w:eastAsiaTheme="minorHAnsi" w:hAnsi="Tahoma" w:cs="Tahoma"/>
        </w:rPr>
      </w:pPr>
    </w:p>
    <w:p w:rsidR="00C404F1" w:rsidRPr="00CE0718" w:rsidRDefault="00C404F1" w:rsidP="00C404F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404F1" w:rsidRPr="00CE0718" w:rsidRDefault="00C404F1" w:rsidP="00C404F1">
      <w:pPr>
        <w:pStyle w:val="SemEspaamento"/>
        <w:jc w:val="both"/>
        <w:rPr>
          <w:rFonts w:ascii="Tahoma" w:eastAsiaTheme="minorHAnsi" w:hAnsi="Tahoma" w:cs="Tahoma"/>
        </w:rPr>
      </w:pPr>
    </w:p>
    <w:p w:rsidR="00C404F1" w:rsidRPr="00CE0718" w:rsidRDefault="00C404F1" w:rsidP="00C404F1">
      <w:pPr>
        <w:pStyle w:val="SemEspaamento"/>
        <w:jc w:val="both"/>
        <w:rPr>
          <w:rFonts w:ascii="Tahoma" w:eastAsiaTheme="minorHAnsi" w:hAnsi="Tahoma" w:cs="Tahoma"/>
        </w:rPr>
      </w:pPr>
    </w:p>
    <w:p w:rsidR="00C404F1" w:rsidRPr="00CE0718" w:rsidRDefault="00C404F1" w:rsidP="00C404F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C404F1" w:rsidRPr="00CE0718" w:rsidRDefault="00C404F1" w:rsidP="00C404F1">
      <w:pPr>
        <w:spacing w:line="360" w:lineRule="auto"/>
        <w:ind w:left="1134"/>
        <w:jc w:val="center"/>
        <w:rPr>
          <w:rFonts w:ascii="Tahoma" w:hAnsi="Tahoma" w:cs="Tahoma"/>
        </w:rPr>
      </w:pPr>
    </w:p>
    <w:p w:rsidR="00C404F1" w:rsidRPr="00CE0718" w:rsidRDefault="00C404F1" w:rsidP="00C404F1">
      <w:pPr>
        <w:spacing w:line="360" w:lineRule="auto"/>
        <w:ind w:left="1134"/>
        <w:jc w:val="center"/>
        <w:rPr>
          <w:rFonts w:ascii="Tahoma" w:hAnsi="Tahoma" w:cs="Tahoma"/>
          <w:b/>
        </w:rPr>
      </w:pPr>
      <w:r w:rsidRPr="00CE0718">
        <w:rPr>
          <w:rFonts w:ascii="Tahoma" w:hAnsi="Tahoma" w:cs="Tahoma"/>
          <w:b/>
        </w:rPr>
        <w:t>(assinatura)</w:t>
      </w:r>
    </w:p>
    <w:p w:rsidR="00C404F1" w:rsidRPr="00CE0718" w:rsidRDefault="00C404F1" w:rsidP="00C404F1">
      <w:pPr>
        <w:spacing w:line="360" w:lineRule="auto"/>
        <w:ind w:left="1134"/>
        <w:jc w:val="center"/>
        <w:rPr>
          <w:rFonts w:ascii="Tahoma" w:hAnsi="Tahoma" w:cs="Tahoma"/>
        </w:rPr>
      </w:pPr>
      <w:r w:rsidRPr="00CE0718">
        <w:rPr>
          <w:rFonts w:ascii="Tahoma" w:hAnsi="Tahoma" w:cs="Tahoma"/>
          <w:b/>
        </w:rPr>
        <w:t>(nome do representante legal da empresa proponente)</w:t>
      </w:r>
    </w:p>
    <w:p w:rsidR="00C404F1" w:rsidRPr="00CE0718" w:rsidRDefault="00C404F1" w:rsidP="00C404F1">
      <w:pPr>
        <w:spacing w:line="360" w:lineRule="auto"/>
        <w:ind w:left="1134"/>
        <w:jc w:val="center"/>
        <w:rPr>
          <w:rFonts w:ascii="Tahoma" w:hAnsi="Tahoma" w:cs="Tahoma"/>
          <w:b/>
        </w:rPr>
      </w:pPr>
    </w:p>
    <w:p w:rsidR="00C404F1" w:rsidRPr="00CE0718" w:rsidRDefault="00C404F1" w:rsidP="00C404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C404F1" w:rsidRDefault="00C404F1" w:rsidP="00C404F1">
      <w:r>
        <w:tab/>
      </w:r>
      <w:r>
        <w:tab/>
      </w:r>
      <w:r>
        <w:tab/>
      </w:r>
    </w:p>
    <w:p w:rsidR="00C404F1" w:rsidRDefault="00C404F1" w:rsidP="00C404F1"/>
    <w:sectPr w:rsidR="00C404F1" w:rsidSect="005705CF">
      <w:headerReference w:type="default" r:id="rId9"/>
      <w:footerReference w:type="default" r:id="rId10"/>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D4" w:rsidRDefault="00CA7CD4" w:rsidP="00572B01">
      <w:pPr>
        <w:spacing w:after="0" w:line="240" w:lineRule="auto"/>
      </w:pPr>
      <w:r>
        <w:separator/>
      </w:r>
    </w:p>
  </w:endnote>
  <w:endnote w:type="continuationSeparator" w:id="0">
    <w:p w:rsidR="00CA7CD4" w:rsidRDefault="00CA7CD4" w:rsidP="00572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2B" w:rsidRPr="004F7E07" w:rsidRDefault="00572B01" w:rsidP="005705CF">
    <w:pPr>
      <w:pStyle w:val="Rodap"/>
      <w:jc w:val="center"/>
      <w:rPr>
        <w:b/>
        <w:sz w:val="20"/>
        <w:szCs w:val="20"/>
      </w:rPr>
    </w:pPr>
    <w:r>
      <w:rPr>
        <w:b/>
        <w:noProof/>
        <w:sz w:val="20"/>
        <w:szCs w:val="20"/>
      </w:rPr>
      <w:pict>
        <v:line id="_x0000_s1025" style="position:absolute;left:0;text-align:left;z-index:251658240" from="18pt,-.35pt" to="459pt,-.35pt"/>
      </w:pict>
    </w:r>
    <w:r w:rsidR="00862A00" w:rsidRPr="004F7E07">
      <w:rPr>
        <w:b/>
        <w:sz w:val="20"/>
        <w:szCs w:val="20"/>
      </w:rPr>
      <w:t xml:space="preserve">Rua </w:t>
    </w:r>
    <w:r w:rsidR="00862A00">
      <w:rPr>
        <w:b/>
        <w:sz w:val="20"/>
        <w:szCs w:val="20"/>
      </w:rPr>
      <w:t>Antônio Rogério Rosa-1097</w:t>
    </w:r>
    <w:r w:rsidR="00862A00" w:rsidRPr="004F7E07">
      <w:rPr>
        <w:b/>
        <w:sz w:val="20"/>
        <w:szCs w:val="20"/>
      </w:rPr>
      <w:t xml:space="preserve"> – Centro – </w:t>
    </w:r>
    <w:proofErr w:type="spellStart"/>
    <w:proofErr w:type="gramStart"/>
    <w:r w:rsidR="00862A00" w:rsidRPr="004F7E07">
      <w:rPr>
        <w:b/>
        <w:sz w:val="20"/>
        <w:szCs w:val="20"/>
      </w:rPr>
      <w:t>Cep</w:t>
    </w:r>
    <w:proofErr w:type="spellEnd"/>
    <w:proofErr w:type="gramEnd"/>
    <w:r w:rsidR="00862A00">
      <w:rPr>
        <w:b/>
        <w:sz w:val="20"/>
        <w:szCs w:val="20"/>
      </w:rPr>
      <w:t>.:</w:t>
    </w:r>
    <w:r w:rsidR="00862A00" w:rsidRPr="004F7E07">
      <w:rPr>
        <w:b/>
        <w:sz w:val="20"/>
        <w:szCs w:val="20"/>
      </w:rPr>
      <w:t xml:space="preserve"> 86.490-000 – Fone/Fax: (43) 3551-2515</w:t>
    </w:r>
    <w:r w:rsidR="00862A00">
      <w:rPr>
        <w:b/>
        <w:sz w:val="20"/>
        <w:szCs w:val="20"/>
      </w:rPr>
      <w:t xml:space="preserve"> – 3551-2382</w:t>
    </w:r>
    <w:r w:rsidR="00862A00" w:rsidRPr="004F7E07">
      <w:rPr>
        <w:b/>
        <w:sz w:val="20"/>
        <w:szCs w:val="20"/>
      </w:rPr>
      <w:t>.</w:t>
    </w:r>
  </w:p>
  <w:p w:rsidR="003D1B2B" w:rsidRPr="004F7E07" w:rsidRDefault="00862A00" w:rsidP="005705CF">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D4" w:rsidRDefault="00CA7CD4" w:rsidP="00572B01">
      <w:pPr>
        <w:spacing w:after="0" w:line="240" w:lineRule="auto"/>
      </w:pPr>
      <w:r>
        <w:separator/>
      </w:r>
    </w:p>
  </w:footnote>
  <w:footnote w:type="continuationSeparator" w:id="0">
    <w:p w:rsidR="00CA7CD4" w:rsidRDefault="00CA7CD4" w:rsidP="00572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2B" w:rsidRPr="000C75E5" w:rsidRDefault="00572B01" w:rsidP="005705CF">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404F1"/>
    <w:rsid w:val="00482D8D"/>
    <w:rsid w:val="00572B01"/>
    <w:rsid w:val="00862A00"/>
    <w:rsid w:val="00AD47B9"/>
    <w:rsid w:val="00C404F1"/>
    <w:rsid w:val="00CA7C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F1"/>
    <w:rPr>
      <w:rFonts w:eastAsiaTheme="minorEastAsia"/>
      <w:lang w:eastAsia="pt-BR"/>
    </w:rPr>
  </w:style>
  <w:style w:type="paragraph" w:styleId="Ttulo2">
    <w:name w:val="heading 2"/>
    <w:basedOn w:val="Normal"/>
    <w:next w:val="Normal"/>
    <w:link w:val="Ttulo2Char"/>
    <w:qFormat/>
    <w:rsid w:val="00C404F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404F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404F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404F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404F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404F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404F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404F1"/>
    <w:rPr>
      <w:rFonts w:ascii="Times New Roman" w:eastAsia="Times New Roman" w:hAnsi="Times New Roman" w:cs="Times New Roman"/>
      <w:sz w:val="24"/>
      <w:szCs w:val="24"/>
      <w:lang w:eastAsia="pt-BR"/>
    </w:rPr>
  </w:style>
  <w:style w:type="paragraph" w:styleId="Rodap">
    <w:name w:val="footer"/>
    <w:basedOn w:val="Normal"/>
    <w:link w:val="RodapChar"/>
    <w:rsid w:val="00C404F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404F1"/>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C404F1"/>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C404F1"/>
    <w:pPr>
      <w:spacing w:after="120"/>
      <w:ind w:left="283"/>
    </w:pPr>
  </w:style>
  <w:style w:type="character" w:customStyle="1" w:styleId="RecuodecorpodetextoChar">
    <w:name w:val="Recuo de corpo de texto Char"/>
    <w:basedOn w:val="Fontepargpadro"/>
    <w:link w:val="Recuodecorpodetexto"/>
    <w:rsid w:val="00C404F1"/>
    <w:rPr>
      <w:rFonts w:eastAsiaTheme="minorEastAsia"/>
      <w:lang w:eastAsia="pt-BR"/>
    </w:rPr>
  </w:style>
  <w:style w:type="paragraph" w:styleId="Recuodecorpodetexto2">
    <w:name w:val="Body Text Indent 2"/>
    <w:basedOn w:val="Normal"/>
    <w:link w:val="Recuodecorpodetexto2Char"/>
    <w:unhideWhenUsed/>
    <w:rsid w:val="00C404F1"/>
    <w:pPr>
      <w:spacing w:after="120" w:line="480" w:lineRule="auto"/>
      <w:ind w:left="283"/>
    </w:pPr>
  </w:style>
  <w:style w:type="character" w:customStyle="1" w:styleId="Recuodecorpodetexto2Char">
    <w:name w:val="Recuo de corpo de texto 2 Char"/>
    <w:basedOn w:val="Fontepargpadro"/>
    <w:link w:val="Recuodecorpodetexto2"/>
    <w:rsid w:val="00C404F1"/>
    <w:rPr>
      <w:rFonts w:eastAsiaTheme="minorEastAsia"/>
      <w:lang w:eastAsia="pt-BR"/>
    </w:rPr>
  </w:style>
  <w:style w:type="paragraph" w:styleId="Textoembloco">
    <w:name w:val="Block Text"/>
    <w:basedOn w:val="Normal"/>
    <w:rsid w:val="00C404F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C404F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404F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404F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404F1"/>
    <w:rPr>
      <w:rFonts w:eastAsiaTheme="minorEastAsia"/>
      <w:lang w:eastAsia="pt-BR"/>
    </w:rPr>
  </w:style>
  <w:style w:type="character" w:styleId="CitaoHTML">
    <w:name w:val="HTML Cite"/>
    <w:basedOn w:val="Fontepargpadro"/>
    <w:uiPriority w:val="99"/>
    <w:semiHidden/>
    <w:unhideWhenUsed/>
    <w:rsid w:val="00C404F1"/>
    <w:rPr>
      <w:i/>
      <w:iCs/>
    </w:rPr>
  </w:style>
  <w:style w:type="character" w:styleId="Hyperlink">
    <w:name w:val="Hyperlink"/>
    <w:basedOn w:val="Fontepargpadro"/>
    <w:uiPriority w:val="99"/>
    <w:unhideWhenUsed/>
    <w:rsid w:val="00C404F1"/>
    <w:rPr>
      <w:color w:val="0000FF" w:themeColor="hyperlink"/>
      <w:u w:val="single"/>
    </w:rPr>
  </w:style>
  <w:style w:type="paragraph" w:styleId="NormalWeb">
    <w:name w:val="Normal (Web)"/>
    <w:basedOn w:val="Normal"/>
    <w:uiPriority w:val="99"/>
    <w:rsid w:val="00C404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4601</Words>
  <Characters>24847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2016-11-08T13:13:00Z</dcterms:created>
  <dcterms:modified xsi:type="dcterms:W3CDTF">2016-11-13T17:58:00Z</dcterms:modified>
</cp:coreProperties>
</file>